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B5B02" w14:textId="77777777" w:rsidR="00DA191A" w:rsidRPr="00DC55F9" w:rsidRDefault="00DA191A" w:rsidP="006C2288">
      <w:pPr>
        <w:jc w:val="center"/>
        <w:rPr>
          <w:rFonts w:cs="Arial"/>
          <w:sz w:val="28"/>
          <w:szCs w:val="28"/>
        </w:rPr>
      </w:pPr>
      <w:proofErr w:type="gramStart"/>
      <w:r w:rsidRPr="00DC55F9">
        <w:rPr>
          <w:rFonts w:cs="Arial" w:hint="eastAsia"/>
          <w:sz w:val="28"/>
          <w:szCs w:val="28"/>
        </w:rPr>
        <w:t>臺</w:t>
      </w:r>
      <w:proofErr w:type="gramEnd"/>
      <w:r w:rsidRPr="00DC55F9">
        <w:rPr>
          <w:rFonts w:cs="Arial" w:hint="eastAsia"/>
          <w:sz w:val="28"/>
          <w:szCs w:val="28"/>
        </w:rPr>
        <w:t>東縣○○國中/小○○○學年度第二學期</w:t>
      </w:r>
      <w:r w:rsidRPr="00DC55F9">
        <w:rPr>
          <w:rFonts w:hint="eastAsia"/>
          <w:bCs/>
          <w:sz w:val="28"/>
          <w:szCs w:val="28"/>
        </w:rPr>
        <w:t>第○次會議</w:t>
      </w:r>
      <w:r w:rsidRPr="00DC55F9">
        <w:rPr>
          <w:rFonts w:cs="Arial" w:hint="eastAsia"/>
          <w:sz w:val="28"/>
          <w:szCs w:val="28"/>
        </w:rPr>
        <w:t>特殊教育推行委員會</w:t>
      </w:r>
    </w:p>
    <w:p w14:paraId="546F2CDF" w14:textId="77777777" w:rsidR="00DA191A" w:rsidRPr="00DC55F9" w:rsidRDefault="00DA191A" w:rsidP="00E54E8F">
      <w:pPr>
        <w:spacing w:line="500" w:lineRule="exact"/>
        <w:jc w:val="center"/>
        <w:rPr>
          <w:rFonts w:cs="Arial"/>
          <w:sz w:val="28"/>
          <w:szCs w:val="28"/>
        </w:rPr>
      </w:pPr>
      <w:r w:rsidRPr="00DC55F9">
        <w:rPr>
          <w:rFonts w:cs="Arial" w:hint="eastAsia"/>
          <w:sz w:val="28"/>
          <w:szCs w:val="28"/>
        </w:rPr>
        <w:t>會議紀錄</w:t>
      </w:r>
    </w:p>
    <w:p w14:paraId="48195C59" w14:textId="77777777" w:rsidR="00DA191A" w:rsidRPr="00184C81" w:rsidRDefault="00DA191A" w:rsidP="00E54E8F">
      <w:pPr>
        <w:jc w:val="center"/>
        <w:rPr>
          <w:rFonts w:cs="Arial"/>
        </w:rPr>
      </w:pPr>
    </w:p>
    <w:p w14:paraId="0FF8AD68" w14:textId="77777777" w:rsidR="00DA191A" w:rsidRDefault="00DA191A" w:rsidP="00DA191A">
      <w:pPr>
        <w:numPr>
          <w:ilvl w:val="0"/>
          <w:numId w:val="19"/>
        </w:numPr>
        <w:tabs>
          <w:tab w:val="left" w:pos="567"/>
        </w:tabs>
        <w:jc w:val="both"/>
        <w:rPr>
          <w:rFonts w:cs="Arial"/>
        </w:rPr>
      </w:pPr>
      <w:r w:rsidRPr="00EA74B0">
        <w:rPr>
          <w:rFonts w:cs="Arial" w:hint="eastAsia"/>
        </w:rPr>
        <w:t>會議時間：</w:t>
      </w:r>
      <w:r>
        <w:rPr>
          <w:rFonts w:cs="Arial" w:hint="eastAsia"/>
        </w:rPr>
        <w:t>○○○</w:t>
      </w:r>
      <w:r w:rsidRPr="00EA74B0">
        <w:rPr>
          <w:rFonts w:cs="Arial" w:hint="eastAsia"/>
        </w:rPr>
        <w:t>年</w:t>
      </w:r>
      <w:r>
        <w:rPr>
          <w:rFonts w:cs="Arial" w:hint="eastAsia"/>
        </w:rPr>
        <w:t>○○</w:t>
      </w:r>
      <w:r w:rsidRPr="00EA74B0">
        <w:rPr>
          <w:rFonts w:cs="Arial" w:hint="eastAsia"/>
        </w:rPr>
        <w:t>月</w:t>
      </w:r>
      <w:r>
        <w:rPr>
          <w:rFonts w:cs="Arial" w:hint="eastAsia"/>
        </w:rPr>
        <w:t>○○</w:t>
      </w:r>
      <w:r w:rsidRPr="00EA74B0">
        <w:rPr>
          <w:rFonts w:cs="Arial" w:hint="eastAsia"/>
        </w:rPr>
        <w:t>日(星期</w:t>
      </w:r>
      <w:r>
        <w:rPr>
          <w:rFonts w:cs="Arial" w:hint="eastAsia"/>
        </w:rPr>
        <w:t>○</w:t>
      </w:r>
      <w:r w:rsidRPr="00EA74B0">
        <w:rPr>
          <w:rFonts w:cs="Arial" w:hint="eastAsia"/>
        </w:rPr>
        <w:t>)</w:t>
      </w:r>
      <w:r>
        <w:rPr>
          <w:rFonts w:cs="Arial" w:hint="eastAsia"/>
        </w:rPr>
        <w:t>○</w:t>
      </w:r>
      <w:r w:rsidRPr="00EA74B0">
        <w:rPr>
          <w:rFonts w:cs="Arial" w:hint="eastAsia"/>
        </w:rPr>
        <w:t>午</w:t>
      </w:r>
      <w:r>
        <w:rPr>
          <w:rFonts w:cs="Arial" w:hint="eastAsia"/>
        </w:rPr>
        <w:t>○○</w:t>
      </w:r>
      <w:r w:rsidRPr="00EA74B0">
        <w:rPr>
          <w:rFonts w:cs="Arial" w:hint="eastAsia"/>
        </w:rPr>
        <w:t>時</w:t>
      </w:r>
      <w:r>
        <w:rPr>
          <w:rFonts w:cs="Arial" w:hint="eastAsia"/>
        </w:rPr>
        <w:t>○○</w:t>
      </w:r>
      <w:r w:rsidRPr="00EA74B0">
        <w:rPr>
          <w:rFonts w:cs="Arial" w:hint="eastAsia"/>
        </w:rPr>
        <w:t>分</w:t>
      </w:r>
    </w:p>
    <w:p w14:paraId="522137E9" w14:textId="77777777" w:rsidR="00DA191A" w:rsidRPr="00DC55F9" w:rsidRDefault="00DA191A" w:rsidP="00E54E8F">
      <w:pPr>
        <w:tabs>
          <w:tab w:val="left" w:pos="567"/>
        </w:tabs>
        <w:ind w:left="480"/>
        <w:jc w:val="both"/>
        <w:rPr>
          <w:rFonts w:cs="Arial"/>
          <w:b/>
          <w:color w:val="FF0000"/>
        </w:rPr>
      </w:pPr>
      <w:r w:rsidRPr="00DC55F9">
        <w:rPr>
          <w:rFonts w:cs="Arial" w:hint="eastAsia"/>
          <w:b/>
          <w:color w:val="FF0000"/>
        </w:rPr>
        <w:t>(說明：本次會議主要在審</w:t>
      </w:r>
      <w:r>
        <w:rPr>
          <w:rFonts w:cs="Arial" w:hint="eastAsia"/>
          <w:b/>
          <w:color w:val="FF0000"/>
        </w:rPr>
        <w:t>議</w:t>
      </w:r>
      <w:r w:rsidRPr="00DC55F9">
        <w:rPr>
          <w:rFonts w:cs="Arial" w:hint="eastAsia"/>
          <w:b/>
          <w:color w:val="FF0000"/>
        </w:rPr>
        <w:t>特殊教育班級之課程計畫，故時間</w:t>
      </w:r>
      <w:r>
        <w:rPr>
          <w:rFonts w:cs="Arial" w:hint="eastAsia"/>
          <w:b/>
          <w:color w:val="FF0000"/>
        </w:rPr>
        <w:t>應</w:t>
      </w:r>
      <w:r w:rsidRPr="00DC55F9">
        <w:rPr>
          <w:rFonts w:cs="Arial" w:hint="eastAsia"/>
          <w:b/>
          <w:color w:val="FF0000"/>
        </w:rPr>
        <w:t>在IEP會議之後，</w:t>
      </w:r>
      <w:proofErr w:type="gramStart"/>
      <w:r w:rsidRPr="00DC55F9">
        <w:rPr>
          <w:rFonts w:cs="Arial" w:hint="eastAsia"/>
          <w:b/>
          <w:color w:val="FF0000"/>
        </w:rPr>
        <w:t>課發會</w:t>
      </w:r>
      <w:proofErr w:type="gramEnd"/>
      <w:r w:rsidRPr="00DC55F9">
        <w:rPr>
          <w:rFonts w:cs="Arial" w:hint="eastAsia"/>
          <w:b/>
          <w:color w:val="FF0000"/>
        </w:rPr>
        <w:t>之前)</w:t>
      </w:r>
    </w:p>
    <w:p w14:paraId="5F6ACA46" w14:textId="77777777" w:rsidR="00DA191A" w:rsidRDefault="00DA191A" w:rsidP="00DA191A">
      <w:pPr>
        <w:numPr>
          <w:ilvl w:val="0"/>
          <w:numId w:val="19"/>
        </w:numPr>
        <w:tabs>
          <w:tab w:val="left" w:pos="567"/>
        </w:tabs>
        <w:jc w:val="both"/>
        <w:rPr>
          <w:rFonts w:cs="Arial"/>
        </w:rPr>
      </w:pPr>
      <w:r w:rsidRPr="00EA74B0">
        <w:rPr>
          <w:rFonts w:cs="Arial" w:hint="eastAsia"/>
        </w:rPr>
        <w:t>會議地點：本校會議室</w:t>
      </w:r>
    </w:p>
    <w:p w14:paraId="1EDEB719" w14:textId="77777777" w:rsidR="00DA191A" w:rsidRPr="00EA74B0" w:rsidRDefault="00DA191A" w:rsidP="00DA191A">
      <w:pPr>
        <w:numPr>
          <w:ilvl w:val="0"/>
          <w:numId w:val="19"/>
        </w:numPr>
        <w:tabs>
          <w:tab w:val="left" w:pos="567"/>
        </w:tabs>
        <w:jc w:val="both"/>
        <w:rPr>
          <w:rFonts w:cs="Arial"/>
        </w:rPr>
      </w:pPr>
      <w:r w:rsidRPr="00EA74B0">
        <w:rPr>
          <w:rFonts w:cs="Arial" w:hint="eastAsia"/>
        </w:rPr>
        <w:t>主席：</w:t>
      </w:r>
      <w:r>
        <w:rPr>
          <w:rFonts w:cs="Arial" w:hint="eastAsia"/>
        </w:rPr>
        <w:t>○○○</w:t>
      </w:r>
      <w:r w:rsidRPr="00EA74B0">
        <w:rPr>
          <w:rFonts w:cs="Arial" w:hint="eastAsia"/>
        </w:rPr>
        <w:t>校長</w:t>
      </w:r>
    </w:p>
    <w:p w14:paraId="6123017D" w14:textId="77777777" w:rsidR="00DA191A" w:rsidRDefault="00DA191A" w:rsidP="00DA191A">
      <w:pPr>
        <w:numPr>
          <w:ilvl w:val="0"/>
          <w:numId w:val="19"/>
        </w:numPr>
        <w:tabs>
          <w:tab w:val="left" w:pos="567"/>
        </w:tabs>
        <w:jc w:val="both"/>
      </w:pPr>
      <w:r w:rsidRPr="00EA74B0">
        <w:rPr>
          <w:rFonts w:hint="eastAsia"/>
        </w:rPr>
        <w:t>出席人員：如簽到表示</w:t>
      </w:r>
    </w:p>
    <w:p w14:paraId="16FCF639" w14:textId="77777777" w:rsidR="00DA191A" w:rsidRDefault="00DA191A" w:rsidP="00DA191A">
      <w:pPr>
        <w:numPr>
          <w:ilvl w:val="0"/>
          <w:numId w:val="19"/>
        </w:numPr>
        <w:tabs>
          <w:tab w:val="left" w:pos="567"/>
        </w:tabs>
        <w:jc w:val="both"/>
      </w:pPr>
      <w:r w:rsidRPr="00EA74B0">
        <w:rPr>
          <w:rFonts w:cs="Arial" w:hint="eastAsia"/>
        </w:rPr>
        <w:t>主席致詞：</w:t>
      </w:r>
    </w:p>
    <w:p w14:paraId="017EAC12" w14:textId="77777777" w:rsidR="00DA191A" w:rsidRPr="00EA74B0" w:rsidRDefault="00DA191A" w:rsidP="00DA191A">
      <w:pPr>
        <w:numPr>
          <w:ilvl w:val="0"/>
          <w:numId w:val="19"/>
        </w:numPr>
        <w:tabs>
          <w:tab w:val="left" w:pos="567"/>
        </w:tabs>
        <w:jc w:val="both"/>
      </w:pPr>
      <w:r w:rsidRPr="00EA74B0">
        <w:rPr>
          <w:rFonts w:cs="Arial" w:hint="eastAsia"/>
        </w:rPr>
        <w:t>前次會議</w:t>
      </w:r>
      <w:r w:rsidRPr="006B07CC">
        <w:rPr>
          <w:rFonts w:cs="Arial" w:hint="eastAsia"/>
          <w:b/>
          <w:color w:val="C9C9C9"/>
        </w:rPr>
        <w:t>(說明：可註明會議名稱，如：11</w:t>
      </w:r>
      <w:r w:rsidRPr="006B07CC">
        <w:rPr>
          <w:rFonts w:cs="Arial"/>
          <w:b/>
          <w:color w:val="C9C9C9"/>
        </w:rPr>
        <w:t>2</w:t>
      </w:r>
      <w:r w:rsidRPr="006B07CC">
        <w:rPr>
          <w:rFonts w:cs="Arial" w:hint="eastAsia"/>
          <w:b/>
          <w:color w:val="C9C9C9"/>
        </w:rPr>
        <w:t>-2臨時</w:t>
      </w:r>
      <w:proofErr w:type="gramStart"/>
      <w:r w:rsidRPr="006B07CC">
        <w:rPr>
          <w:rFonts w:cs="Arial" w:hint="eastAsia"/>
          <w:b/>
          <w:color w:val="C9C9C9"/>
        </w:rPr>
        <w:t>特推會</w:t>
      </w:r>
      <w:proofErr w:type="gramEnd"/>
      <w:r w:rsidRPr="006B07CC">
        <w:rPr>
          <w:rFonts w:cs="Arial" w:hint="eastAsia"/>
          <w:b/>
          <w:color w:val="C9C9C9"/>
        </w:rPr>
        <w:t>，方便對照)</w:t>
      </w:r>
      <w:r w:rsidRPr="00EA74B0">
        <w:rPr>
          <w:rFonts w:cs="Arial" w:hint="eastAsia"/>
        </w:rPr>
        <w:t>決議案執行情形：</w:t>
      </w:r>
    </w:p>
    <w:p w14:paraId="739BED53" w14:textId="77777777" w:rsidR="00DA191A" w:rsidRPr="00254176" w:rsidRDefault="00DA191A" w:rsidP="00DA191A">
      <w:pPr>
        <w:numPr>
          <w:ilvl w:val="1"/>
          <w:numId w:val="19"/>
        </w:numPr>
        <w:tabs>
          <w:tab w:val="left" w:pos="1134"/>
          <w:tab w:val="left" w:pos="2127"/>
        </w:tabs>
        <w:ind w:left="1134" w:hanging="567"/>
        <w:jc w:val="both"/>
        <w:rPr>
          <w:rFonts w:cs="Arial"/>
          <w:color w:val="A6A6A6"/>
        </w:rPr>
      </w:pPr>
      <w:r w:rsidRPr="00254176">
        <w:rPr>
          <w:rFonts w:cs="Arial" w:hint="eastAsia"/>
          <w:color w:val="A6A6A6"/>
        </w:rPr>
        <w:t>【案由】：審議○○學年度特殊需求學生課程需求、評量調整、作業調整、輔導資</w:t>
      </w:r>
    </w:p>
    <w:p w14:paraId="3FEC9199" w14:textId="77777777" w:rsidR="00DA191A" w:rsidRPr="00254176" w:rsidRDefault="00DA191A" w:rsidP="00E54E8F">
      <w:pPr>
        <w:tabs>
          <w:tab w:val="left" w:pos="1134"/>
          <w:tab w:val="left" w:pos="2127"/>
        </w:tabs>
        <w:ind w:left="1134"/>
        <w:jc w:val="both"/>
        <w:rPr>
          <w:rFonts w:cs="Arial"/>
          <w:color w:val="A6A6A6"/>
        </w:rPr>
      </w:pPr>
      <w:r w:rsidRPr="00254176">
        <w:rPr>
          <w:rFonts w:cs="Arial" w:hint="eastAsia"/>
          <w:color w:val="A6A6A6"/>
        </w:rPr>
        <w:t xml:space="preserve">         源需求及其他行政支援與需求。</w:t>
      </w:r>
    </w:p>
    <w:p w14:paraId="719A771E" w14:textId="77777777" w:rsidR="00DA191A" w:rsidRPr="00254176" w:rsidRDefault="00DA191A" w:rsidP="00E54E8F">
      <w:pPr>
        <w:tabs>
          <w:tab w:val="left" w:pos="1134"/>
          <w:tab w:val="left" w:pos="2127"/>
        </w:tabs>
        <w:ind w:left="1134"/>
        <w:jc w:val="both"/>
        <w:rPr>
          <w:rFonts w:cs="Arial"/>
          <w:color w:val="A6A6A6"/>
        </w:rPr>
      </w:pPr>
      <w:r w:rsidRPr="00254176">
        <w:rPr>
          <w:rFonts w:cs="Arial" w:hint="eastAsia"/>
          <w:color w:val="A6A6A6"/>
        </w:rPr>
        <w:t>【決議】：依學生需求進行各項課程及需求之安排。</w:t>
      </w:r>
    </w:p>
    <w:p w14:paraId="4DD8A040" w14:textId="77777777" w:rsidR="00DA191A" w:rsidRPr="00254176" w:rsidRDefault="00DA191A" w:rsidP="00E54E8F">
      <w:pPr>
        <w:tabs>
          <w:tab w:val="left" w:pos="1134"/>
          <w:tab w:val="left" w:pos="2127"/>
        </w:tabs>
        <w:ind w:left="1134"/>
        <w:jc w:val="both"/>
        <w:rPr>
          <w:rFonts w:cs="Arial"/>
          <w:color w:val="A6A6A6"/>
        </w:rPr>
      </w:pPr>
      <w:r w:rsidRPr="00254176">
        <w:rPr>
          <w:rFonts w:cs="Arial" w:hint="eastAsia"/>
          <w:color w:val="A6A6A6"/>
        </w:rPr>
        <w:t>【執行】：依決議之</w:t>
      </w:r>
      <w:proofErr w:type="gramStart"/>
      <w:r w:rsidRPr="00254176">
        <w:rPr>
          <w:rFonts w:cs="Arial" w:hint="eastAsia"/>
          <w:color w:val="A6A6A6"/>
        </w:rPr>
        <w:t>規</w:t>
      </w:r>
      <w:proofErr w:type="gramEnd"/>
      <w:r w:rsidRPr="00254176">
        <w:rPr>
          <w:rFonts w:cs="Arial" w:hint="eastAsia"/>
          <w:color w:val="A6A6A6"/>
        </w:rPr>
        <w:t>畫執行。</w:t>
      </w:r>
    </w:p>
    <w:p w14:paraId="0A8895E3" w14:textId="77777777" w:rsidR="00DA191A" w:rsidRPr="00254176" w:rsidRDefault="00DA191A" w:rsidP="00E54E8F">
      <w:pPr>
        <w:tabs>
          <w:tab w:val="left" w:pos="1134"/>
          <w:tab w:val="left" w:pos="2127"/>
        </w:tabs>
        <w:ind w:left="1134"/>
        <w:jc w:val="both"/>
        <w:rPr>
          <w:rFonts w:cs="Arial"/>
          <w:color w:val="A6A6A6"/>
        </w:rPr>
      </w:pPr>
    </w:p>
    <w:p w14:paraId="34EAE8C0" w14:textId="77777777" w:rsidR="00DA191A" w:rsidRPr="00254176" w:rsidRDefault="00DA191A" w:rsidP="00DA191A">
      <w:pPr>
        <w:numPr>
          <w:ilvl w:val="0"/>
          <w:numId w:val="20"/>
        </w:numPr>
        <w:tabs>
          <w:tab w:val="left" w:pos="1134"/>
        </w:tabs>
        <w:ind w:firstLine="87"/>
        <w:jc w:val="both"/>
        <w:rPr>
          <w:rFonts w:cs="Arial"/>
          <w:color w:val="A6A6A6"/>
        </w:rPr>
      </w:pPr>
      <w:r w:rsidRPr="00254176">
        <w:rPr>
          <w:rFonts w:cs="Arial" w:hint="eastAsia"/>
          <w:color w:val="A6A6A6"/>
        </w:rPr>
        <w:t>【案由】：</w:t>
      </w:r>
      <w:r w:rsidRPr="00254176">
        <w:rPr>
          <w:rFonts w:cs="Arial" w:hint="eastAsia"/>
          <w:bCs/>
          <w:color w:val="A6A6A6"/>
        </w:rPr>
        <w:t>審議</w:t>
      </w:r>
      <w:r w:rsidRPr="00254176">
        <w:rPr>
          <w:rFonts w:cs="Arial" w:hint="eastAsia"/>
          <w:color w:val="A6A6A6"/>
        </w:rPr>
        <w:t>○○</w:t>
      </w:r>
      <w:r w:rsidRPr="00254176">
        <w:rPr>
          <w:rFonts w:cs="Arial" w:hint="eastAsia"/>
          <w:bCs/>
          <w:color w:val="A6A6A6"/>
        </w:rPr>
        <w:t>學年度第</w:t>
      </w:r>
      <w:r w:rsidRPr="00254176">
        <w:rPr>
          <w:rFonts w:cs="Arial" w:hint="eastAsia"/>
          <w:color w:val="A6A6A6"/>
        </w:rPr>
        <w:t>○</w:t>
      </w:r>
      <w:r w:rsidRPr="00254176">
        <w:rPr>
          <w:rFonts w:cs="Arial" w:hint="eastAsia"/>
          <w:bCs/>
          <w:color w:val="A6A6A6"/>
        </w:rPr>
        <w:t>學期特殊需求學生「相關支持服務」需求。</w:t>
      </w:r>
    </w:p>
    <w:p w14:paraId="32EFEBF0" w14:textId="77777777" w:rsidR="00DA191A" w:rsidRPr="00254176" w:rsidRDefault="00DA191A" w:rsidP="00E54E8F">
      <w:pPr>
        <w:tabs>
          <w:tab w:val="left" w:pos="1134"/>
        </w:tabs>
        <w:ind w:left="1134" w:hanging="1"/>
        <w:jc w:val="both"/>
        <w:rPr>
          <w:rFonts w:cs="Arial"/>
          <w:bCs/>
          <w:color w:val="A6A6A6"/>
        </w:rPr>
      </w:pPr>
      <w:r w:rsidRPr="00254176">
        <w:rPr>
          <w:rFonts w:cs="Arial" w:hint="eastAsia"/>
          <w:bCs/>
          <w:color w:val="A6A6A6"/>
        </w:rPr>
        <w:t>【決議】：經審核後，學生均符合各項支持服務之申請資格與需求，</w:t>
      </w:r>
      <w:proofErr w:type="gramStart"/>
      <w:r w:rsidRPr="00254176">
        <w:rPr>
          <w:rFonts w:cs="Arial" w:hint="eastAsia"/>
          <w:bCs/>
          <w:color w:val="A6A6A6"/>
        </w:rPr>
        <w:t>請特教</w:t>
      </w:r>
      <w:proofErr w:type="gramEnd"/>
      <w:r w:rsidRPr="00254176">
        <w:rPr>
          <w:rFonts w:cs="Arial" w:hint="eastAsia"/>
          <w:bCs/>
          <w:color w:val="A6A6A6"/>
        </w:rPr>
        <w:t>業務承</w:t>
      </w:r>
    </w:p>
    <w:p w14:paraId="393B1607" w14:textId="77777777" w:rsidR="00DA191A" w:rsidRPr="00254176" w:rsidRDefault="00DA191A" w:rsidP="00E54E8F">
      <w:pPr>
        <w:tabs>
          <w:tab w:val="left" w:pos="1134"/>
        </w:tabs>
        <w:ind w:left="1134" w:hanging="1"/>
        <w:jc w:val="both"/>
        <w:rPr>
          <w:rFonts w:cs="Arial"/>
          <w:bCs/>
          <w:color w:val="A6A6A6"/>
        </w:rPr>
      </w:pPr>
      <w:r w:rsidRPr="00254176">
        <w:rPr>
          <w:rFonts w:cs="Arial" w:hint="eastAsia"/>
          <w:bCs/>
          <w:color w:val="A6A6A6"/>
        </w:rPr>
        <w:t xml:space="preserve">         辦人依各項支持服務申請函文進行申請。</w:t>
      </w:r>
    </w:p>
    <w:p w14:paraId="2AC8DB18" w14:textId="77777777" w:rsidR="00DA191A" w:rsidRPr="00254176" w:rsidRDefault="00DA191A" w:rsidP="00E54E8F">
      <w:pPr>
        <w:tabs>
          <w:tab w:val="left" w:pos="1134"/>
        </w:tabs>
        <w:ind w:left="567" w:firstLineChars="236" w:firstLine="519"/>
        <w:rPr>
          <w:rFonts w:cs="Arial"/>
          <w:vanish/>
          <w:color w:val="A6A6A6"/>
          <w:specVanish/>
        </w:rPr>
      </w:pPr>
      <w:r w:rsidRPr="00254176">
        <w:rPr>
          <w:rFonts w:cs="Arial" w:hint="eastAsia"/>
          <w:bCs/>
          <w:color w:val="A6A6A6"/>
        </w:rPr>
        <w:t>【執行】</w:t>
      </w:r>
    </w:p>
    <w:p w14:paraId="7689E54F" w14:textId="77777777" w:rsidR="00DA191A" w:rsidRPr="00254176" w:rsidRDefault="00DA191A" w:rsidP="00DA191A">
      <w:pPr>
        <w:numPr>
          <w:ilvl w:val="0"/>
          <w:numId w:val="20"/>
        </w:numPr>
        <w:tabs>
          <w:tab w:val="left" w:pos="1134"/>
        </w:tabs>
        <w:ind w:firstLine="87"/>
        <w:jc w:val="both"/>
        <w:rPr>
          <w:rFonts w:cs="Arial"/>
          <w:color w:val="A6A6A6"/>
        </w:rPr>
      </w:pPr>
      <w:r w:rsidRPr="00254176">
        <w:rPr>
          <w:rFonts w:cs="Arial" w:hint="eastAsia"/>
          <w:color w:val="A6A6A6"/>
        </w:rPr>
        <w:t>：陸續依公文提出各項相關申請。</w:t>
      </w:r>
    </w:p>
    <w:p w14:paraId="232EED61" w14:textId="77777777" w:rsidR="00DA191A" w:rsidRPr="00254176" w:rsidRDefault="00DA191A" w:rsidP="00E54E8F">
      <w:pPr>
        <w:tabs>
          <w:tab w:val="left" w:pos="1134"/>
        </w:tabs>
        <w:jc w:val="both"/>
        <w:rPr>
          <w:rFonts w:cs="Arial"/>
          <w:bCs/>
          <w:color w:val="A6A6A6"/>
        </w:rPr>
      </w:pPr>
    </w:p>
    <w:p w14:paraId="5A556872" w14:textId="77777777" w:rsidR="00DA191A" w:rsidRPr="00254176" w:rsidRDefault="00DA191A" w:rsidP="00DA191A">
      <w:pPr>
        <w:numPr>
          <w:ilvl w:val="0"/>
          <w:numId w:val="21"/>
        </w:numPr>
        <w:tabs>
          <w:tab w:val="left" w:pos="1134"/>
          <w:tab w:val="left" w:pos="2127"/>
        </w:tabs>
        <w:ind w:firstLine="87"/>
        <w:jc w:val="both"/>
        <w:rPr>
          <w:rFonts w:cs="Arial"/>
          <w:color w:val="A6A6A6"/>
        </w:rPr>
      </w:pPr>
      <w:r w:rsidRPr="00254176">
        <w:rPr>
          <w:rFonts w:cs="Arial" w:hint="eastAsia"/>
          <w:bCs/>
          <w:color w:val="A6A6A6"/>
        </w:rPr>
        <w:t>【案由】：審議</w:t>
      </w:r>
      <w:r w:rsidRPr="00254176">
        <w:rPr>
          <w:rFonts w:cs="Arial" w:hint="eastAsia"/>
          <w:color w:val="A6A6A6"/>
        </w:rPr>
        <w:t>○○</w:t>
      </w:r>
      <w:r w:rsidRPr="00254176">
        <w:rPr>
          <w:rFonts w:cs="Arial" w:hint="eastAsia"/>
          <w:bCs/>
          <w:color w:val="A6A6A6"/>
        </w:rPr>
        <w:t>學年度特殊教育需求學生IEP</w:t>
      </w:r>
      <w:r w:rsidRPr="00254176">
        <w:rPr>
          <w:rFonts w:cs="Arial" w:hint="eastAsia"/>
          <w:b/>
          <w:bCs/>
          <w:color w:val="A6A6A6"/>
        </w:rPr>
        <w:t>(</w:t>
      </w:r>
      <w:proofErr w:type="gramStart"/>
      <w:r w:rsidRPr="00254176">
        <w:rPr>
          <w:rFonts w:cs="Arial" w:hint="eastAsia"/>
          <w:b/>
          <w:bCs/>
          <w:color w:val="A6A6A6"/>
        </w:rPr>
        <w:t>含學前</w:t>
      </w:r>
      <w:proofErr w:type="gramEnd"/>
      <w:r w:rsidRPr="00254176">
        <w:rPr>
          <w:rFonts w:cs="Arial" w:hint="eastAsia"/>
          <w:b/>
          <w:bCs/>
          <w:color w:val="A6A6A6"/>
        </w:rPr>
        <w:t>)</w:t>
      </w:r>
      <w:r w:rsidRPr="00254176">
        <w:rPr>
          <w:rFonts w:cs="Arial" w:hint="eastAsia"/>
          <w:bCs/>
          <w:color w:val="A6A6A6"/>
        </w:rPr>
        <w:t>。</w:t>
      </w:r>
    </w:p>
    <w:p w14:paraId="1994BED3" w14:textId="77777777" w:rsidR="00DA191A" w:rsidRPr="00254176" w:rsidRDefault="00DA191A" w:rsidP="00E54E8F">
      <w:pPr>
        <w:tabs>
          <w:tab w:val="left" w:pos="1134"/>
          <w:tab w:val="left" w:pos="2127"/>
        </w:tabs>
        <w:ind w:left="567" w:firstLineChars="236" w:firstLine="519"/>
        <w:jc w:val="both"/>
        <w:rPr>
          <w:rFonts w:cs="Arial"/>
          <w:bCs/>
          <w:color w:val="A6A6A6"/>
        </w:rPr>
      </w:pPr>
      <w:r w:rsidRPr="00254176">
        <w:rPr>
          <w:rFonts w:cs="Arial" w:hint="eastAsia"/>
          <w:bCs/>
          <w:color w:val="A6A6A6"/>
        </w:rPr>
        <w:t>【決議】：學生IEP之擬定均符合其需求，照案通過。</w:t>
      </w:r>
    </w:p>
    <w:p w14:paraId="7A695D38" w14:textId="77777777" w:rsidR="00DA191A" w:rsidRPr="00254176" w:rsidRDefault="00DA191A" w:rsidP="00E54E8F">
      <w:pPr>
        <w:tabs>
          <w:tab w:val="left" w:pos="1134"/>
          <w:tab w:val="left" w:pos="2127"/>
        </w:tabs>
        <w:ind w:left="567" w:firstLineChars="236" w:firstLine="519"/>
        <w:jc w:val="both"/>
        <w:rPr>
          <w:rFonts w:cs="Arial"/>
          <w:bCs/>
          <w:color w:val="A6A6A6"/>
        </w:rPr>
      </w:pPr>
      <w:r w:rsidRPr="00254176">
        <w:rPr>
          <w:rFonts w:cs="Arial" w:hint="eastAsia"/>
          <w:bCs/>
          <w:color w:val="A6A6A6"/>
        </w:rPr>
        <w:t>【執行】：依IEP規劃進行課程計畫編寫並提供學生相關服務。</w:t>
      </w:r>
    </w:p>
    <w:p w14:paraId="372A32DE" w14:textId="77777777" w:rsidR="00DA191A" w:rsidRPr="00577FFE" w:rsidRDefault="00DA191A" w:rsidP="00E54E8F">
      <w:pPr>
        <w:tabs>
          <w:tab w:val="left" w:pos="993"/>
          <w:tab w:val="left" w:pos="1134"/>
        </w:tabs>
        <w:jc w:val="both"/>
        <w:rPr>
          <w:rFonts w:cs="Arial"/>
        </w:rPr>
      </w:pPr>
    </w:p>
    <w:p w14:paraId="68EE3C7F" w14:textId="77777777" w:rsidR="00DA191A" w:rsidRPr="00D2475E" w:rsidRDefault="00DA191A" w:rsidP="00DA191A">
      <w:pPr>
        <w:numPr>
          <w:ilvl w:val="0"/>
          <w:numId w:val="19"/>
        </w:numPr>
        <w:tabs>
          <w:tab w:val="left" w:pos="567"/>
        </w:tabs>
        <w:jc w:val="both"/>
        <w:rPr>
          <w:rFonts w:cs="Arial"/>
        </w:rPr>
      </w:pPr>
      <w:r>
        <w:rPr>
          <w:rFonts w:cs="Arial" w:hint="eastAsia"/>
        </w:rPr>
        <w:t>業務報告：</w:t>
      </w:r>
      <w:r w:rsidRPr="006B07CC">
        <w:rPr>
          <w:rFonts w:cs="Arial" w:hint="eastAsia"/>
          <w:b/>
          <w:color w:val="C9C9C9"/>
        </w:rPr>
        <w:t>(說明：特教業務承辦人針對無須審議、表決的事項進行報告)</w:t>
      </w:r>
    </w:p>
    <w:p w14:paraId="1693C9C7" w14:textId="77777777" w:rsidR="00DA191A" w:rsidRPr="00254176" w:rsidRDefault="00DA191A" w:rsidP="00DA191A">
      <w:pPr>
        <w:numPr>
          <w:ilvl w:val="1"/>
          <w:numId w:val="19"/>
        </w:numPr>
        <w:tabs>
          <w:tab w:val="left" w:pos="567"/>
          <w:tab w:val="left" w:pos="1134"/>
        </w:tabs>
        <w:jc w:val="both"/>
        <w:rPr>
          <w:rFonts w:cs="Arial"/>
          <w:color w:val="A6A6A6"/>
        </w:rPr>
      </w:pPr>
      <w:r w:rsidRPr="00254176">
        <w:rPr>
          <w:rFonts w:cs="Arial" w:hint="eastAsia"/>
          <w:b/>
          <w:color w:val="A6A6A6"/>
        </w:rPr>
        <w:t>說明</w:t>
      </w:r>
      <w:r w:rsidRPr="00254176">
        <w:rPr>
          <w:rFonts w:cs="Arial" w:hint="eastAsia"/>
          <w:color w:val="A6A6A6"/>
        </w:rPr>
        <w:t>○○</w:t>
      </w:r>
      <w:proofErr w:type="gramStart"/>
      <w:r w:rsidRPr="00254176">
        <w:rPr>
          <w:rFonts w:cs="Arial" w:hint="eastAsia"/>
          <w:b/>
          <w:color w:val="A6A6A6"/>
        </w:rPr>
        <w:t>學年度特教</w:t>
      </w:r>
      <w:proofErr w:type="gramEnd"/>
      <w:r w:rsidRPr="00254176">
        <w:rPr>
          <w:rFonts w:cs="Arial" w:hint="eastAsia"/>
          <w:b/>
          <w:color w:val="A6A6A6"/>
        </w:rPr>
        <w:t>工作計畫檢核結果</w:t>
      </w:r>
      <w:r w:rsidRPr="00254176">
        <w:rPr>
          <w:rFonts w:cs="Arial" w:hint="eastAsia"/>
          <w:color w:val="A6A6A6"/>
        </w:rPr>
        <w:t>，詳如附件一。</w:t>
      </w:r>
    </w:p>
    <w:p w14:paraId="3EB09183" w14:textId="77777777" w:rsidR="00DA191A" w:rsidRPr="00EA74B0" w:rsidRDefault="00DA191A" w:rsidP="00DA191A">
      <w:pPr>
        <w:numPr>
          <w:ilvl w:val="0"/>
          <w:numId w:val="19"/>
        </w:numPr>
        <w:tabs>
          <w:tab w:val="left" w:pos="567"/>
        </w:tabs>
        <w:jc w:val="both"/>
        <w:rPr>
          <w:rFonts w:cs="Arial"/>
        </w:rPr>
      </w:pPr>
      <w:r>
        <w:rPr>
          <w:rFonts w:cs="Arial" w:hint="eastAsia"/>
        </w:rPr>
        <w:t>提案討論：</w:t>
      </w:r>
    </w:p>
    <w:p w14:paraId="16CB2D9A" w14:textId="77777777" w:rsidR="00DA191A" w:rsidRPr="00254176" w:rsidRDefault="00DA191A" w:rsidP="00E54E8F">
      <w:pPr>
        <w:adjustRightInd w:val="0"/>
        <w:rPr>
          <w:bCs/>
          <w:color w:val="A6A6A6"/>
        </w:rPr>
      </w:pPr>
      <w:r w:rsidRPr="00254176">
        <w:rPr>
          <w:rFonts w:hint="eastAsia"/>
          <w:bCs/>
          <w:color w:val="A6A6A6"/>
        </w:rPr>
        <w:t xml:space="preserve">    【提案</w:t>
      </w:r>
      <w:r w:rsidRPr="00254176">
        <w:rPr>
          <w:rFonts w:cs="Arial" w:hint="eastAsia"/>
          <w:color w:val="A6A6A6"/>
        </w:rPr>
        <w:t>○</w:t>
      </w:r>
      <w:r w:rsidRPr="00254176">
        <w:rPr>
          <w:rFonts w:hint="eastAsia"/>
          <w:bCs/>
          <w:color w:val="A6A6A6"/>
        </w:rPr>
        <w:t>】：</w:t>
      </w:r>
      <w:r w:rsidRPr="00254176">
        <w:rPr>
          <w:rFonts w:hint="eastAsia"/>
          <w:b/>
          <w:bCs/>
          <w:color w:val="A6A6A6"/>
        </w:rPr>
        <w:t>審議</w:t>
      </w:r>
      <w:r w:rsidRPr="00254176">
        <w:rPr>
          <w:rFonts w:cs="Arial" w:hint="eastAsia"/>
          <w:color w:val="A6A6A6"/>
        </w:rPr>
        <w:t>○○</w:t>
      </w:r>
      <w:r w:rsidRPr="00254176">
        <w:rPr>
          <w:rFonts w:hint="eastAsia"/>
          <w:b/>
          <w:bCs/>
          <w:color w:val="A6A6A6"/>
        </w:rPr>
        <w:t>學年度特殊教育工作計畫。</w:t>
      </w:r>
    </w:p>
    <w:p w14:paraId="0BA12CB6" w14:textId="77777777" w:rsidR="00DA191A" w:rsidRPr="00254176" w:rsidRDefault="00DA191A" w:rsidP="00E54E8F">
      <w:pPr>
        <w:adjustRightInd w:val="0"/>
        <w:ind w:left="880" w:hangingChars="400" w:hanging="880"/>
        <w:rPr>
          <w:bCs/>
          <w:color w:val="A6A6A6"/>
        </w:rPr>
      </w:pPr>
      <w:r w:rsidRPr="00254176">
        <w:rPr>
          <w:rFonts w:hint="eastAsia"/>
          <w:bCs/>
          <w:color w:val="A6A6A6"/>
        </w:rPr>
        <w:t xml:space="preserve">    【說  明】：詳如附件。</w:t>
      </w:r>
    </w:p>
    <w:p w14:paraId="413D0BB2" w14:textId="77777777" w:rsidR="00DA191A" w:rsidRPr="00254176" w:rsidRDefault="00DA191A" w:rsidP="00E54E8F">
      <w:pPr>
        <w:adjustRightInd w:val="0"/>
        <w:ind w:left="880" w:hangingChars="400" w:hanging="880"/>
        <w:rPr>
          <w:bCs/>
          <w:color w:val="A6A6A6"/>
        </w:rPr>
      </w:pPr>
      <w:r w:rsidRPr="00254176">
        <w:rPr>
          <w:rFonts w:hint="eastAsia"/>
          <w:bCs/>
          <w:color w:val="A6A6A6"/>
        </w:rPr>
        <w:t xml:space="preserve">    【決  議】：照案通過，請相關人員依工作計畫進行特教業務之推動。</w:t>
      </w:r>
    </w:p>
    <w:p w14:paraId="5DF693BD" w14:textId="77777777" w:rsidR="00DA191A" w:rsidRPr="00184C81" w:rsidRDefault="00DA191A" w:rsidP="00E54E8F"/>
    <w:p w14:paraId="578E9EF6" w14:textId="77777777" w:rsidR="00DA191A" w:rsidRPr="00184C81" w:rsidRDefault="00DA191A" w:rsidP="00E54E8F">
      <w:pPr>
        <w:adjustRightInd w:val="0"/>
        <w:ind w:left="880" w:hangingChars="400" w:hanging="880"/>
      </w:pPr>
      <w:r>
        <w:rPr>
          <w:rFonts w:hint="eastAsia"/>
        </w:rPr>
        <w:t xml:space="preserve">    【提案</w:t>
      </w:r>
      <w:r>
        <w:rPr>
          <w:rFonts w:cs="Arial" w:hint="eastAsia"/>
        </w:rPr>
        <w:t>○</w:t>
      </w:r>
      <w:r w:rsidRPr="00184C81">
        <w:rPr>
          <w:rFonts w:hint="eastAsia"/>
        </w:rPr>
        <w:t>】：</w:t>
      </w:r>
      <w:r w:rsidRPr="004F757A">
        <w:rPr>
          <w:rFonts w:hint="eastAsia"/>
          <w:b/>
          <w:bCs/>
          <w:color w:val="FF0000"/>
        </w:rPr>
        <w:t>審議11</w:t>
      </w:r>
      <w:r>
        <w:rPr>
          <w:rFonts w:hint="eastAsia"/>
          <w:b/>
          <w:bCs/>
          <w:color w:val="FF0000"/>
        </w:rPr>
        <w:t>4</w:t>
      </w:r>
      <w:r w:rsidRPr="004F757A">
        <w:rPr>
          <w:rFonts w:hint="eastAsia"/>
          <w:b/>
          <w:bCs/>
          <w:color w:val="FF0000"/>
        </w:rPr>
        <w:t>學年集中式特教班/分散式資源班/巡迴輔導班課程計畫，請討論。</w:t>
      </w:r>
    </w:p>
    <w:p w14:paraId="15753363" w14:textId="77777777" w:rsidR="00DA191A" w:rsidRPr="000339C3" w:rsidRDefault="00DA191A" w:rsidP="00E54E8F">
      <w:pPr>
        <w:adjustRightInd w:val="0"/>
        <w:ind w:left="1687" w:hangingChars="767" w:hanging="1687"/>
        <w:rPr>
          <w:bCs/>
        </w:rPr>
      </w:pPr>
      <w:r>
        <w:rPr>
          <w:rFonts w:hint="eastAsia"/>
          <w:bCs/>
        </w:rPr>
        <w:t xml:space="preserve">    </w:t>
      </w:r>
      <w:r w:rsidRPr="00184C81">
        <w:rPr>
          <w:rFonts w:hint="eastAsia"/>
          <w:bCs/>
        </w:rPr>
        <w:t>【說  明】：</w:t>
      </w:r>
      <w:r w:rsidRPr="004F757A">
        <w:rPr>
          <w:rFonts w:cs="Arial" w:hint="eastAsia"/>
          <w:bCs/>
        </w:rPr>
        <w:t>請參照特殊教育學生IEP/個別需求摘要表，審查表件如下：特殊教育課程計畫基本資料、特殊教育部定課程計畫、校訂課程之特殊需求類課程計畫、個別學生學習領域節數表、特</w:t>
      </w:r>
      <w:proofErr w:type="gramStart"/>
      <w:r w:rsidRPr="004F757A">
        <w:rPr>
          <w:rFonts w:cs="Arial" w:hint="eastAsia"/>
          <w:bCs/>
        </w:rPr>
        <w:t>教班總課表</w:t>
      </w:r>
      <w:proofErr w:type="gramEnd"/>
      <w:r w:rsidRPr="004F757A">
        <w:rPr>
          <w:rFonts w:cs="Arial" w:hint="eastAsia"/>
          <w:bCs/>
        </w:rPr>
        <w:t>/教師授課節數表。</w:t>
      </w:r>
    </w:p>
    <w:p w14:paraId="4C4125A5" w14:textId="77777777" w:rsidR="00DA191A" w:rsidRPr="000339C3" w:rsidRDefault="00DA191A" w:rsidP="00E54E8F">
      <w:pPr>
        <w:adjustRightInd w:val="0"/>
        <w:ind w:left="1199" w:hangingChars="545" w:hanging="1199"/>
        <w:rPr>
          <w:bCs/>
        </w:rPr>
      </w:pPr>
      <w:r>
        <w:rPr>
          <w:rFonts w:hint="eastAsia"/>
          <w:bCs/>
        </w:rPr>
        <w:t xml:space="preserve">    </w:t>
      </w:r>
      <w:r w:rsidRPr="00184C81">
        <w:rPr>
          <w:rFonts w:hint="eastAsia"/>
          <w:bCs/>
        </w:rPr>
        <w:t>【決  議】：</w:t>
      </w:r>
      <w:r w:rsidRPr="000339C3">
        <w:rPr>
          <w:rFonts w:hint="eastAsia"/>
          <w:bCs/>
        </w:rPr>
        <w:t>照案通過。另資源</w:t>
      </w:r>
      <w:proofErr w:type="gramStart"/>
      <w:r w:rsidRPr="000339C3">
        <w:rPr>
          <w:rFonts w:hint="eastAsia"/>
          <w:bCs/>
        </w:rPr>
        <w:t>班部定課程</w:t>
      </w:r>
      <w:proofErr w:type="gramEnd"/>
      <w:r w:rsidRPr="000339C3">
        <w:rPr>
          <w:rFonts w:hint="eastAsia"/>
          <w:bCs/>
        </w:rPr>
        <w:t>以原班教材為主或微調，無須自編。</w:t>
      </w:r>
    </w:p>
    <w:p w14:paraId="7A4E0C1F" w14:textId="77777777" w:rsidR="00DA191A" w:rsidRDefault="00DA191A" w:rsidP="00FD1A37">
      <w:pPr>
        <w:ind w:rightChars="-63" w:right="-139"/>
        <w:jc w:val="both"/>
        <w:rPr>
          <w:bCs/>
        </w:rPr>
      </w:pPr>
    </w:p>
    <w:p w14:paraId="1F33F1A8" w14:textId="77777777" w:rsidR="00DA191A" w:rsidRPr="00EF2E2F" w:rsidRDefault="00DA191A" w:rsidP="00E54E8F">
      <w:pPr>
        <w:jc w:val="both"/>
        <w:rPr>
          <w:bCs/>
        </w:rPr>
      </w:pPr>
      <w:r>
        <w:rPr>
          <w:rFonts w:hint="eastAsia"/>
          <w:bCs/>
        </w:rPr>
        <w:t xml:space="preserve">    </w:t>
      </w:r>
      <w:r w:rsidRPr="00EF2E2F">
        <w:rPr>
          <w:rFonts w:hint="eastAsia"/>
          <w:bCs/>
        </w:rPr>
        <w:t>【提案</w:t>
      </w:r>
      <w:r>
        <w:rPr>
          <w:rFonts w:cs="Arial" w:hint="eastAsia"/>
        </w:rPr>
        <w:t>○</w:t>
      </w:r>
      <w:r w:rsidRPr="00EF2E2F">
        <w:rPr>
          <w:rFonts w:hint="eastAsia"/>
          <w:bCs/>
        </w:rPr>
        <w:t>】：</w:t>
      </w:r>
      <w:r w:rsidRPr="004F757A">
        <w:rPr>
          <w:rFonts w:hint="eastAsia"/>
          <w:b/>
          <w:bCs/>
          <w:color w:val="FF0000"/>
        </w:rPr>
        <w:t>審議11</w:t>
      </w:r>
      <w:r>
        <w:rPr>
          <w:rFonts w:hint="eastAsia"/>
          <w:b/>
          <w:bCs/>
          <w:color w:val="FF0000"/>
        </w:rPr>
        <w:t>4</w:t>
      </w:r>
      <w:r w:rsidRPr="004F757A">
        <w:rPr>
          <w:rFonts w:hint="eastAsia"/>
          <w:b/>
          <w:bCs/>
          <w:color w:val="FF0000"/>
        </w:rPr>
        <w:t>學年受支援巡迴輔導服務之特教課程計畫，請討論。</w:t>
      </w:r>
    </w:p>
    <w:p w14:paraId="26CA7F31" w14:textId="77777777" w:rsidR="00DA191A" w:rsidRPr="004F757A" w:rsidRDefault="00DA191A" w:rsidP="00E54E8F">
      <w:pPr>
        <w:ind w:left="1687" w:hangingChars="767" w:hanging="1687"/>
        <w:jc w:val="both"/>
        <w:rPr>
          <w:bCs/>
          <w:sz w:val="28"/>
          <w:szCs w:val="28"/>
        </w:rPr>
      </w:pPr>
      <w:r>
        <w:rPr>
          <w:rFonts w:hint="eastAsia"/>
          <w:bCs/>
        </w:rPr>
        <w:t xml:space="preserve">    </w:t>
      </w:r>
      <w:r w:rsidRPr="00EF2E2F">
        <w:rPr>
          <w:rFonts w:hint="eastAsia"/>
          <w:bCs/>
        </w:rPr>
        <w:t>【說  明】：</w:t>
      </w:r>
      <w:r w:rsidRPr="004F757A">
        <w:rPr>
          <w:rFonts w:cs="Arial" w:hint="eastAsia"/>
          <w:bCs/>
        </w:rPr>
        <w:t>請參照特殊教育學生IEP/個別需求摘要表，審查表件如下：特殊教育課程計畫基本資料、特殊教育部定課程計畫、校訂課程之特殊需求類課程計畫、個別學生學習領域節數表。</w:t>
      </w:r>
    </w:p>
    <w:p w14:paraId="417E4761" w14:textId="77777777" w:rsidR="00DA191A" w:rsidRPr="00EF2E2F" w:rsidRDefault="00DA191A" w:rsidP="00E54E8F">
      <w:pPr>
        <w:jc w:val="both"/>
        <w:rPr>
          <w:bCs/>
        </w:rPr>
      </w:pPr>
      <w:r>
        <w:rPr>
          <w:rFonts w:hint="eastAsia"/>
          <w:bCs/>
        </w:rPr>
        <w:t xml:space="preserve">    </w:t>
      </w:r>
      <w:r w:rsidRPr="00EF2E2F">
        <w:rPr>
          <w:rFonts w:hint="eastAsia"/>
          <w:bCs/>
        </w:rPr>
        <w:t>【決  議】：</w:t>
      </w:r>
      <w:r>
        <w:rPr>
          <w:rFonts w:hint="eastAsia"/>
          <w:bCs/>
        </w:rPr>
        <w:t>照案通過。</w:t>
      </w:r>
      <w:proofErr w:type="gramStart"/>
      <w:r>
        <w:rPr>
          <w:rFonts w:hint="eastAsia"/>
          <w:bCs/>
        </w:rPr>
        <w:t>另</w:t>
      </w:r>
      <w:r w:rsidRPr="000339C3">
        <w:rPr>
          <w:rFonts w:hint="eastAsia"/>
          <w:bCs/>
        </w:rPr>
        <w:t>部定課程</w:t>
      </w:r>
      <w:proofErr w:type="gramEnd"/>
      <w:r w:rsidRPr="000339C3">
        <w:rPr>
          <w:rFonts w:hint="eastAsia"/>
          <w:bCs/>
        </w:rPr>
        <w:t>以原班教材為主或微調，無須自編。</w:t>
      </w:r>
    </w:p>
    <w:p w14:paraId="24852025" w14:textId="77777777" w:rsidR="00DA191A" w:rsidRPr="004F757A" w:rsidRDefault="00DA191A" w:rsidP="00E54E8F">
      <w:pPr>
        <w:jc w:val="both"/>
        <w:rPr>
          <w:bCs/>
        </w:rPr>
      </w:pPr>
    </w:p>
    <w:p w14:paraId="222EDEFF" w14:textId="77777777" w:rsidR="00DA191A" w:rsidRPr="00EF2E2F" w:rsidRDefault="00DA191A" w:rsidP="00E54E8F">
      <w:pPr>
        <w:jc w:val="both"/>
        <w:rPr>
          <w:bCs/>
        </w:rPr>
      </w:pPr>
      <w:r>
        <w:rPr>
          <w:rFonts w:hint="eastAsia"/>
          <w:bCs/>
        </w:rPr>
        <w:t xml:space="preserve">    </w:t>
      </w:r>
      <w:r w:rsidRPr="00EF2E2F">
        <w:rPr>
          <w:rFonts w:hint="eastAsia"/>
          <w:bCs/>
        </w:rPr>
        <w:t>【提案</w:t>
      </w:r>
      <w:r>
        <w:rPr>
          <w:rFonts w:cs="Arial" w:hint="eastAsia"/>
        </w:rPr>
        <w:t>○</w:t>
      </w:r>
      <w:r w:rsidRPr="00EF2E2F">
        <w:rPr>
          <w:rFonts w:hint="eastAsia"/>
          <w:bCs/>
        </w:rPr>
        <w:t>】：</w:t>
      </w:r>
      <w:r w:rsidRPr="004F757A">
        <w:rPr>
          <w:rFonts w:hint="eastAsia"/>
          <w:b/>
          <w:bCs/>
          <w:color w:val="FF0000"/>
        </w:rPr>
        <w:t>審議11</w:t>
      </w:r>
      <w:r>
        <w:rPr>
          <w:rFonts w:hint="eastAsia"/>
          <w:b/>
          <w:bCs/>
          <w:color w:val="FF0000"/>
        </w:rPr>
        <w:t>4</w:t>
      </w:r>
      <w:r w:rsidRPr="004F757A">
        <w:rPr>
          <w:rFonts w:hint="eastAsia"/>
          <w:b/>
          <w:bCs/>
          <w:color w:val="FF0000"/>
        </w:rPr>
        <w:t>學年特教課程計畫未規劃特殊需求領域課程一案，提請討論。</w:t>
      </w:r>
    </w:p>
    <w:p w14:paraId="7B2D8EE9" w14:textId="77777777" w:rsidR="00DA191A" w:rsidRPr="004F757A" w:rsidRDefault="00DA191A" w:rsidP="00E54E8F">
      <w:pPr>
        <w:ind w:left="1687" w:hangingChars="767" w:hanging="1687"/>
        <w:jc w:val="both"/>
        <w:rPr>
          <w:bCs/>
          <w:sz w:val="28"/>
          <w:szCs w:val="28"/>
        </w:rPr>
      </w:pPr>
      <w:r>
        <w:rPr>
          <w:rFonts w:hint="eastAsia"/>
          <w:bCs/>
        </w:rPr>
        <w:t xml:space="preserve">    </w:t>
      </w:r>
      <w:r w:rsidRPr="00EF2E2F">
        <w:rPr>
          <w:rFonts w:hint="eastAsia"/>
          <w:bCs/>
        </w:rPr>
        <w:t>【說  明】：</w:t>
      </w:r>
      <w:r w:rsidRPr="004F757A">
        <w:rPr>
          <w:rFonts w:cs="Arial" w:hint="eastAsia"/>
          <w:bCs/>
        </w:rPr>
        <w:t>評估</w:t>
      </w:r>
      <w:r>
        <w:rPr>
          <w:rFonts w:cs="Arial" w:hint="eastAsia"/>
          <w:bCs/>
        </w:rPr>
        <w:t>114</w:t>
      </w:r>
      <w:r w:rsidRPr="004F757A">
        <w:rPr>
          <w:rFonts w:cs="Arial" w:hint="eastAsia"/>
          <w:bCs/>
        </w:rPr>
        <w:t>學年特教課程，因學生確無特殊需求課程之需要/因各組學生之課程調整需求以國語文、數學以及○○領域較為迫切，故本學年課程計畫暫無獨立式、</w:t>
      </w:r>
      <w:proofErr w:type="gramStart"/>
      <w:r w:rsidRPr="004F757A">
        <w:rPr>
          <w:rFonts w:cs="Arial"/>
          <w:bCs/>
        </w:rPr>
        <w:t>合併式或融入</w:t>
      </w:r>
      <w:proofErr w:type="gramEnd"/>
      <w:r w:rsidRPr="004F757A">
        <w:rPr>
          <w:rFonts w:cs="Arial"/>
          <w:bCs/>
        </w:rPr>
        <w:t>其他學習領域之特殊需求課程</w:t>
      </w:r>
      <w:r w:rsidRPr="004F757A">
        <w:rPr>
          <w:rFonts w:cs="Arial" w:hint="eastAsia"/>
          <w:bCs/>
        </w:rPr>
        <w:t>規劃。</w:t>
      </w:r>
    </w:p>
    <w:p w14:paraId="1DD07C47" w14:textId="77777777" w:rsidR="00DA191A" w:rsidRPr="00EF2E2F" w:rsidRDefault="00DA191A" w:rsidP="00E54E8F">
      <w:pPr>
        <w:jc w:val="both"/>
        <w:rPr>
          <w:bCs/>
        </w:rPr>
      </w:pPr>
      <w:r>
        <w:rPr>
          <w:rFonts w:hint="eastAsia"/>
          <w:bCs/>
        </w:rPr>
        <w:t xml:space="preserve">    </w:t>
      </w:r>
      <w:r w:rsidRPr="00EF2E2F">
        <w:rPr>
          <w:rFonts w:hint="eastAsia"/>
          <w:bCs/>
        </w:rPr>
        <w:t>【決  議】：</w:t>
      </w:r>
      <w:r>
        <w:rPr>
          <w:rFonts w:hint="eastAsia"/>
          <w:bCs/>
        </w:rPr>
        <w:t>照案通過。</w:t>
      </w:r>
    </w:p>
    <w:p w14:paraId="623C7E8A" w14:textId="77777777" w:rsidR="00DA191A" w:rsidRPr="00EF2E2F" w:rsidRDefault="00DA191A" w:rsidP="00E54E8F">
      <w:pPr>
        <w:rPr>
          <w:bCs/>
        </w:rPr>
      </w:pPr>
    </w:p>
    <w:p w14:paraId="45CF70AA" w14:textId="77777777" w:rsidR="00DA191A" w:rsidRPr="00D1600F" w:rsidRDefault="00DA191A" w:rsidP="00DA191A">
      <w:pPr>
        <w:numPr>
          <w:ilvl w:val="0"/>
          <w:numId w:val="19"/>
        </w:numPr>
        <w:tabs>
          <w:tab w:val="left" w:pos="567"/>
        </w:tabs>
        <w:jc w:val="both"/>
        <w:rPr>
          <w:rFonts w:cs="Arial"/>
        </w:rPr>
      </w:pPr>
      <w:r w:rsidRPr="00EF2E2F">
        <w:rPr>
          <w:rFonts w:cs="Arial" w:hint="eastAsia"/>
        </w:rPr>
        <w:lastRenderedPageBreak/>
        <w:t>臨時動議：無。</w:t>
      </w:r>
    </w:p>
    <w:p w14:paraId="4221FF40" w14:textId="77777777" w:rsidR="00DA191A" w:rsidRDefault="00DA191A" w:rsidP="00DA191A">
      <w:pPr>
        <w:numPr>
          <w:ilvl w:val="0"/>
          <w:numId w:val="19"/>
        </w:numPr>
        <w:tabs>
          <w:tab w:val="left" w:pos="567"/>
          <w:tab w:val="left" w:pos="851"/>
        </w:tabs>
        <w:jc w:val="both"/>
        <w:rPr>
          <w:rFonts w:cs="Arial"/>
        </w:rPr>
      </w:pPr>
      <w:r w:rsidRPr="008F3074">
        <w:rPr>
          <w:rFonts w:cs="Arial" w:hint="eastAsia"/>
        </w:rPr>
        <w:t>散會</w:t>
      </w:r>
      <w:r>
        <w:rPr>
          <w:rFonts w:cs="Arial" w:hint="eastAsia"/>
        </w:rPr>
        <w:t>。</w:t>
      </w:r>
    </w:p>
    <w:p w14:paraId="2D4A1DC2" w14:textId="77777777" w:rsidR="00DA191A" w:rsidRPr="008F3074" w:rsidRDefault="00DA191A" w:rsidP="00E54E8F">
      <w:pPr>
        <w:tabs>
          <w:tab w:val="left" w:pos="567"/>
          <w:tab w:val="left" w:pos="851"/>
        </w:tabs>
        <w:ind w:left="480"/>
        <w:jc w:val="both"/>
        <w:rPr>
          <w:rFonts w:cs="Arial"/>
        </w:rPr>
      </w:pPr>
    </w:p>
    <w:tbl>
      <w:tblPr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8"/>
        <w:gridCol w:w="3028"/>
      </w:tblGrid>
      <w:tr w:rsidR="00DA191A" w:rsidRPr="00035119" w14:paraId="2BDB293B" w14:textId="77777777" w:rsidTr="00E54E8F">
        <w:trPr>
          <w:trHeight w:val="805"/>
          <w:jc w:val="center"/>
        </w:trPr>
        <w:tc>
          <w:tcPr>
            <w:tcW w:w="3028" w:type="dxa"/>
            <w:shd w:val="clear" w:color="auto" w:fill="auto"/>
            <w:vAlign w:val="center"/>
          </w:tcPr>
          <w:p w14:paraId="0F645759" w14:textId="77777777" w:rsidR="00DA191A" w:rsidRPr="00035119" w:rsidRDefault="00DA191A" w:rsidP="00E54E8F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</w:rPr>
              <w:t>紀錄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1777A9D5" w14:textId="77777777" w:rsidR="00DA191A" w:rsidRPr="00035119" w:rsidRDefault="00DA191A" w:rsidP="00E54E8F">
            <w:pPr>
              <w:jc w:val="center"/>
              <w:rPr>
                <w:rFonts w:cs="Arial"/>
              </w:rPr>
            </w:pPr>
            <w:r>
              <w:rPr>
                <w:rFonts w:cs="Arial" w:hint="eastAsia"/>
              </w:rPr>
              <w:t>執行秘書</w:t>
            </w:r>
          </w:p>
        </w:tc>
        <w:tc>
          <w:tcPr>
            <w:tcW w:w="3028" w:type="dxa"/>
            <w:shd w:val="clear" w:color="auto" w:fill="auto"/>
            <w:vAlign w:val="center"/>
          </w:tcPr>
          <w:p w14:paraId="64BB0234" w14:textId="77777777" w:rsidR="00DA191A" w:rsidRDefault="00DA191A" w:rsidP="00E54E8F">
            <w:pPr>
              <w:jc w:val="center"/>
              <w:rPr>
                <w:rFonts w:cs="Arial"/>
              </w:rPr>
            </w:pPr>
            <w:r w:rsidRPr="00035119">
              <w:rPr>
                <w:rFonts w:cs="Arial" w:hint="eastAsia"/>
              </w:rPr>
              <w:t>主任委員</w:t>
            </w:r>
          </w:p>
          <w:p w14:paraId="75507D13" w14:textId="77777777" w:rsidR="00DA191A" w:rsidRPr="00035119" w:rsidRDefault="00DA191A" w:rsidP="00E54E8F">
            <w:pPr>
              <w:jc w:val="center"/>
              <w:rPr>
                <w:rFonts w:cs="Arial"/>
              </w:rPr>
            </w:pPr>
            <w:r w:rsidRPr="00035119">
              <w:rPr>
                <w:rFonts w:cs="Arial" w:hint="eastAsia"/>
              </w:rPr>
              <w:t>(校長)</w:t>
            </w:r>
          </w:p>
        </w:tc>
      </w:tr>
      <w:tr w:rsidR="00DA191A" w:rsidRPr="00035119" w14:paraId="69832582" w14:textId="77777777" w:rsidTr="00E54E8F">
        <w:trPr>
          <w:trHeight w:val="1064"/>
          <w:jc w:val="center"/>
        </w:trPr>
        <w:tc>
          <w:tcPr>
            <w:tcW w:w="3028" w:type="dxa"/>
            <w:shd w:val="clear" w:color="auto" w:fill="auto"/>
            <w:vAlign w:val="center"/>
          </w:tcPr>
          <w:p w14:paraId="11C9827F" w14:textId="77777777" w:rsidR="00DA191A" w:rsidRPr="00035119" w:rsidRDefault="00DA191A" w:rsidP="00E54E8F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7A9FEF3E" w14:textId="77777777" w:rsidR="00DA191A" w:rsidRPr="00035119" w:rsidRDefault="00DA191A" w:rsidP="00E54E8F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64AA04B3" w14:textId="77777777" w:rsidR="00DA191A" w:rsidRPr="00035119" w:rsidRDefault="00DA191A" w:rsidP="00E54E8F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14:paraId="6742EE4D" w14:textId="77777777" w:rsidR="00DA191A" w:rsidRDefault="00DA191A" w:rsidP="00E54E8F">
      <w:pPr>
        <w:jc w:val="center"/>
        <w:rPr>
          <w:rFonts w:cs="Arial"/>
          <w:sz w:val="26"/>
          <w:szCs w:val="26"/>
        </w:rPr>
      </w:pPr>
    </w:p>
    <w:p w14:paraId="0DBCE667" w14:textId="77777777" w:rsidR="00DA191A" w:rsidRPr="007319A9" w:rsidRDefault="00DA191A" w:rsidP="00E54E8F">
      <w:pPr>
        <w:spacing w:line="500" w:lineRule="exact"/>
        <w:jc w:val="center"/>
        <w:rPr>
          <w:sz w:val="28"/>
          <w:szCs w:val="28"/>
        </w:rPr>
      </w:pPr>
      <w:r>
        <w:rPr>
          <w:rFonts w:cs="Arial"/>
          <w:sz w:val="26"/>
          <w:szCs w:val="26"/>
        </w:rPr>
        <w:br w:type="page"/>
      </w:r>
      <w:proofErr w:type="gramStart"/>
      <w:r w:rsidRPr="007319A9">
        <w:rPr>
          <w:rFonts w:hint="eastAsia"/>
          <w:bCs/>
          <w:sz w:val="28"/>
          <w:szCs w:val="28"/>
        </w:rPr>
        <w:lastRenderedPageBreak/>
        <w:t>臺</w:t>
      </w:r>
      <w:proofErr w:type="gramEnd"/>
      <w:r w:rsidRPr="007319A9">
        <w:rPr>
          <w:rFonts w:hint="eastAsia"/>
          <w:bCs/>
          <w:sz w:val="28"/>
          <w:szCs w:val="28"/>
        </w:rPr>
        <w:t>東縣○○國中/小學○○○學年度第○學期</w:t>
      </w:r>
    </w:p>
    <w:p w14:paraId="22DFBC82" w14:textId="77777777" w:rsidR="00DA191A" w:rsidRPr="007319A9" w:rsidRDefault="00DA191A" w:rsidP="00E54E8F">
      <w:pPr>
        <w:spacing w:line="500" w:lineRule="exact"/>
        <w:jc w:val="center"/>
        <w:rPr>
          <w:bCs/>
          <w:sz w:val="28"/>
          <w:szCs w:val="28"/>
        </w:rPr>
      </w:pPr>
      <w:r w:rsidRPr="007319A9">
        <w:rPr>
          <w:rFonts w:hint="eastAsia"/>
          <w:bCs/>
          <w:sz w:val="28"/>
          <w:szCs w:val="28"/>
        </w:rPr>
        <w:t>特殊教育推行委員會第○次會議簽到表</w:t>
      </w:r>
      <w:r w:rsidRPr="00254176">
        <w:rPr>
          <w:rFonts w:hint="eastAsia"/>
          <w:bCs/>
          <w:color w:val="A6A6A6"/>
          <w:sz w:val="28"/>
          <w:szCs w:val="28"/>
        </w:rPr>
        <w:t>(參考範例)</w:t>
      </w:r>
    </w:p>
    <w:p w14:paraId="7C4F9ED0" w14:textId="77777777" w:rsidR="00DA191A" w:rsidRPr="007319A9" w:rsidRDefault="00DA191A" w:rsidP="00E54E8F">
      <w:pPr>
        <w:spacing w:line="500" w:lineRule="exact"/>
        <w:jc w:val="center"/>
        <w:rPr>
          <w:bCs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126"/>
        <w:gridCol w:w="1560"/>
        <w:gridCol w:w="708"/>
        <w:gridCol w:w="2130"/>
        <w:gridCol w:w="1684"/>
      </w:tblGrid>
      <w:tr w:rsidR="00DA191A" w:rsidRPr="006051D7" w14:paraId="14D65F1C" w14:textId="77777777" w:rsidTr="00E54E8F">
        <w:trPr>
          <w:jc w:val="center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8C9EBB" w14:textId="77777777" w:rsidR="00DA191A" w:rsidRPr="007319A9" w:rsidRDefault="00DA191A" w:rsidP="00E54E8F">
            <w:pPr>
              <w:widowControl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B22780" w14:textId="77777777" w:rsidR="00DA191A" w:rsidRPr="007319A9" w:rsidRDefault="00DA191A" w:rsidP="00E54E8F">
            <w:pPr>
              <w:widowControl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職稱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A242DA" w14:textId="77777777" w:rsidR="00DA191A" w:rsidRPr="007319A9" w:rsidRDefault="00DA191A" w:rsidP="00E54E8F">
            <w:pPr>
              <w:widowControl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EB6782" w14:textId="77777777" w:rsidR="00DA191A" w:rsidRPr="007319A9" w:rsidRDefault="00DA191A" w:rsidP="00E54E8F">
            <w:pPr>
              <w:widowControl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性別</w:t>
            </w:r>
          </w:p>
        </w:tc>
        <w:tc>
          <w:tcPr>
            <w:tcW w:w="21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EEB68D" w14:textId="77777777" w:rsidR="00DA191A" w:rsidRPr="007319A9" w:rsidRDefault="00DA191A" w:rsidP="00E54E8F">
            <w:pPr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簽名</w:t>
            </w:r>
          </w:p>
        </w:tc>
        <w:tc>
          <w:tcPr>
            <w:tcW w:w="168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DE0E45" w14:textId="77777777" w:rsidR="00DA191A" w:rsidRPr="007319A9" w:rsidRDefault="00DA191A" w:rsidP="00E54E8F">
            <w:pPr>
              <w:widowControl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備註</w:t>
            </w:r>
          </w:p>
        </w:tc>
      </w:tr>
      <w:tr w:rsidR="00DA191A" w:rsidRPr="006051D7" w14:paraId="5722C445" w14:textId="77777777" w:rsidTr="00E54E8F">
        <w:trPr>
          <w:trHeight w:val="129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0B7A2D" w14:textId="77777777" w:rsidR="00DA191A" w:rsidRPr="007319A9" w:rsidRDefault="00DA191A" w:rsidP="00E54E8F">
            <w:pPr>
              <w:widowControl/>
              <w:spacing w:line="129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B1BB6" w14:textId="77777777" w:rsidR="00DA191A" w:rsidRDefault="00DA191A" w:rsidP="00E54E8F">
            <w:pPr>
              <w:widowControl/>
              <w:spacing w:line="0" w:lineRule="atLeast"/>
              <w:jc w:val="center"/>
              <w:rPr>
                <w:sz w:val="28"/>
                <w:szCs w:val="28"/>
              </w:rPr>
            </w:pPr>
            <w:r w:rsidRPr="007319A9">
              <w:rPr>
                <w:rFonts w:hint="eastAsia"/>
                <w:sz w:val="28"/>
                <w:szCs w:val="28"/>
              </w:rPr>
              <w:t>主任委員</w:t>
            </w:r>
          </w:p>
          <w:p w14:paraId="20430FA1" w14:textId="77777777" w:rsidR="00DA191A" w:rsidRPr="007319A9" w:rsidRDefault="00DA191A" w:rsidP="00E54E8F">
            <w:pPr>
              <w:widowControl/>
              <w:spacing w:line="0" w:lineRule="atLeast"/>
              <w:jc w:val="center"/>
            </w:pPr>
            <w:r>
              <w:rPr>
                <w:rFonts w:hint="eastAsia"/>
                <w:sz w:val="28"/>
                <w:szCs w:val="28"/>
              </w:rPr>
              <w:t>(校長)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BB465D" w14:textId="77777777" w:rsidR="00DA191A" w:rsidRPr="007319A9" w:rsidRDefault="00DA191A" w:rsidP="00E54E8F">
            <w:pPr>
              <w:widowControl/>
              <w:spacing w:line="129" w:lineRule="atLeast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87446F" w14:textId="77777777" w:rsidR="00DA191A" w:rsidRPr="007319A9" w:rsidRDefault="00DA191A" w:rsidP="00E54E8F">
            <w:pPr>
              <w:widowControl/>
              <w:spacing w:line="12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950AF" w14:textId="77777777" w:rsidR="00DA191A" w:rsidRPr="007319A9" w:rsidRDefault="00DA191A" w:rsidP="00E54E8F">
            <w:pPr>
              <w:widowControl/>
              <w:spacing w:line="129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7914E2" w14:textId="77777777" w:rsidR="00DA191A" w:rsidRPr="007319A9" w:rsidRDefault="00DA191A" w:rsidP="00E54E8F">
            <w:pPr>
              <w:widowControl/>
              <w:spacing w:line="129" w:lineRule="atLeast"/>
              <w:jc w:val="center"/>
            </w:pPr>
          </w:p>
        </w:tc>
      </w:tr>
      <w:tr w:rsidR="00DA191A" w:rsidRPr="006051D7" w14:paraId="0FD1040D" w14:textId="77777777" w:rsidTr="00E54E8F">
        <w:trPr>
          <w:trHeight w:val="70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05E4F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BEF556" w14:textId="77777777" w:rsidR="00DA191A" w:rsidRPr="004F757A" w:rsidRDefault="00DA191A" w:rsidP="00E54E8F">
            <w:pPr>
              <w:widowControl/>
              <w:spacing w:line="0" w:lineRule="atLeast"/>
              <w:jc w:val="center"/>
              <w:rPr>
                <w:sz w:val="28"/>
                <w:szCs w:val="28"/>
              </w:rPr>
            </w:pPr>
            <w:r w:rsidRPr="007319A9">
              <w:rPr>
                <w:rFonts w:hint="eastAsia"/>
                <w:sz w:val="28"/>
                <w:szCs w:val="28"/>
              </w:rPr>
              <w:t>執行秘書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6A8CD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16A208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2D369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85606C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</w:tr>
      <w:tr w:rsidR="00DA191A" w:rsidRPr="006051D7" w14:paraId="2ED1BF53" w14:textId="77777777" w:rsidTr="00E54E8F">
        <w:trPr>
          <w:trHeight w:val="70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52104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07C6E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5269F7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8190C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5C5FC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95294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</w:tr>
      <w:tr w:rsidR="00DA191A" w:rsidRPr="006051D7" w14:paraId="066A22A1" w14:textId="77777777" w:rsidTr="00E54E8F">
        <w:trPr>
          <w:trHeight w:val="159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59889" w14:textId="77777777" w:rsidR="00DA191A" w:rsidRPr="007319A9" w:rsidRDefault="00DA191A" w:rsidP="00E54E8F">
            <w:pPr>
              <w:widowControl/>
              <w:spacing w:line="159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D9A140" w14:textId="77777777" w:rsidR="00DA191A" w:rsidRPr="007319A9" w:rsidRDefault="00DA191A" w:rsidP="00E54E8F">
            <w:pPr>
              <w:widowControl/>
              <w:spacing w:line="159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0BFA28" w14:textId="77777777" w:rsidR="00DA191A" w:rsidRPr="007319A9" w:rsidRDefault="00DA191A" w:rsidP="00E54E8F">
            <w:pPr>
              <w:widowControl/>
              <w:spacing w:line="15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888534" w14:textId="77777777" w:rsidR="00DA191A" w:rsidRPr="007319A9" w:rsidRDefault="00DA191A" w:rsidP="00E54E8F">
            <w:pPr>
              <w:widowControl/>
              <w:spacing w:line="15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B1055" w14:textId="77777777" w:rsidR="00DA191A" w:rsidRPr="007319A9" w:rsidRDefault="00DA191A" w:rsidP="00E54E8F">
            <w:pPr>
              <w:widowControl/>
              <w:spacing w:line="159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5E4AD8" w14:textId="77777777" w:rsidR="00DA191A" w:rsidRPr="007319A9" w:rsidRDefault="00DA191A" w:rsidP="00E54E8F">
            <w:pPr>
              <w:widowControl/>
              <w:spacing w:line="159" w:lineRule="atLeast"/>
              <w:jc w:val="center"/>
            </w:pPr>
          </w:p>
        </w:tc>
      </w:tr>
      <w:tr w:rsidR="00DA191A" w:rsidRPr="006051D7" w14:paraId="790EB159" w14:textId="77777777" w:rsidTr="00E54E8F">
        <w:trPr>
          <w:trHeight w:val="197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BF2C04" w14:textId="77777777" w:rsidR="00DA191A" w:rsidRPr="007319A9" w:rsidRDefault="00DA191A" w:rsidP="00E54E8F">
            <w:pPr>
              <w:widowControl/>
              <w:spacing w:line="197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871C4" w14:textId="77777777" w:rsidR="00DA191A" w:rsidRPr="007319A9" w:rsidRDefault="00DA191A" w:rsidP="00E54E8F">
            <w:pPr>
              <w:widowControl/>
              <w:spacing w:line="197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13DA7" w14:textId="77777777" w:rsidR="00DA191A" w:rsidRPr="007319A9" w:rsidRDefault="00DA191A" w:rsidP="00E54E8F">
            <w:pPr>
              <w:widowControl/>
              <w:spacing w:line="19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A6F427" w14:textId="77777777" w:rsidR="00DA191A" w:rsidRPr="007319A9" w:rsidRDefault="00DA191A" w:rsidP="00E54E8F">
            <w:pPr>
              <w:widowControl/>
              <w:spacing w:line="197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156C2" w14:textId="77777777" w:rsidR="00DA191A" w:rsidRPr="007319A9" w:rsidRDefault="00DA191A" w:rsidP="00E54E8F">
            <w:pPr>
              <w:widowControl/>
              <w:spacing w:line="197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A1B1A" w14:textId="77777777" w:rsidR="00DA191A" w:rsidRPr="007319A9" w:rsidRDefault="00DA191A" w:rsidP="00E54E8F">
            <w:pPr>
              <w:widowControl/>
              <w:spacing w:line="197" w:lineRule="atLeast"/>
              <w:jc w:val="center"/>
              <w:rPr>
                <w:sz w:val="20"/>
                <w:szCs w:val="20"/>
              </w:rPr>
            </w:pPr>
          </w:p>
        </w:tc>
      </w:tr>
      <w:tr w:rsidR="00DA191A" w:rsidRPr="006051D7" w14:paraId="17AD8378" w14:textId="77777777" w:rsidTr="00E54E8F">
        <w:trPr>
          <w:trHeight w:val="79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69BBE" w14:textId="77777777" w:rsidR="00DA191A" w:rsidRPr="007319A9" w:rsidRDefault="00DA191A" w:rsidP="00E54E8F">
            <w:pPr>
              <w:widowControl/>
              <w:spacing w:line="79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19DF7" w14:textId="77777777" w:rsidR="00DA191A" w:rsidRPr="007319A9" w:rsidRDefault="00DA191A" w:rsidP="00E54E8F">
            <w:pPr>
              <w:widowControl/>
              <w:spacing w:line="79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95F3AF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24A15" w14:textId="77777777" w:rsidR="00DA191A" w:rsidRPr="007319A9" w:rsidRDefault="00DA191A" w:rsidP="00E54E8F">
            <w:pPr>
              <w:widowControl/>
              <w:spacing w:line="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0C25F" w14:textId="77777777" w:rsidR="00DA191A" w:rsidRPr="007319A9" w:rsidRDefault="00DA191A" w:rsidP="00E54E8F">
            <w:pPr>
              <w:widowControl/>
              <w:spacing w:line="79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D9FF0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0"/>
                <w:szCs w:val="20"/>
              </w:rPr>
              <w:t>普通班教師代表</w:t>
            </w:r>
          </w:p>
        </w:tc>
      </w:tr>
      <w:tr w:rsidR="00DA191A" w:rsidRPr="006051D7" w14:paraId="351F832E" w14:textId="77777777" w:rsidTr="00E54E8F">
        <w:trPr>
          <w:trHeight w:val="70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995ECB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68788" w14:textId="77777777" w:rsidR="00DA191A" w:rsidRPr="007319A9" w:rsidRDefault="00DA191A" w:rsidP="00E54E8F">
            <w:pPr>
              <w:widowControl/>
              <w:spacing w:line="79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A5AEC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1F0CF1" w14:textId="77777777" w:rsidR="00DA191A" w:rsidRPr="007319A9" w:rsidRDefault="00DA191A" w:rsidP="00E54E8F">
            <w:pPr>
              <w:widowControl/>
              <w:spacing w:line="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404109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BB4B0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0"/>
                <w:szCs w:val="20"/>
              </w:rPr>
              <w:t>特殊教育教師代表</w:t>
            </w:r>
          </w:p>
        </w:tc>
      </w:tr>
      <w:tr w:rsidR="00DA191A" w:rsidRPr="006051D7" w14:paraId="22FBBC08" w14:textId="77777777" w:rsidTr="00E54E8F">
        <w:trPr>
          <w:trHeight w:val="224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83AE1" w14:textId="77777777" w:rsidR="00DA191A" w:rsidRPr="007319A9" w:rsidRDefault="00DA191A" w:rsidP="00E54E8F">
            <w:pPr>
              <w:widowControl/>
              <w:spacing w:line="224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781F0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09081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4872B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26273" w14:textId="77777777" w:rsidR="00DA191A" w:rsidRPr="007319A9" w:rsidRDefault="00DA191A" w:rsidP="00E54E8F">
            <w:pPr>
              <w:widowControl/>
              <w:spacing w:line="1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B7A9D8" w14:textId="77777777" w:rsidR="00DA191A" w:rsidRPr="007319A9" w:rsidRDefault="00DA191A" w:rsidP="00E54E8F">
            <w:pPr>
              <w:widowControl/>
              <w:spacing w:line="179" w:lineRule="atLeast"/>
              <w:jc w:val="center"/>
              <w:rPr>
                <w:sz w:val="20"/>
                <w:szCs w:val="20"/>
              </w:rPr>
            </w:pPr>
          </w:p>
        </w:tc>
      </w:tr>
      <w:tr w:rsidR="00DA191A" w:rsidRPr="006051D7" w14:paraId="63BA686F" w14:textId="77777777" w:rsidTr="00E54E8F">
        <w:trPr>
          <w:trHeight w:val="224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93C59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CFA13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27947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03727B" w14:textId="77777777" w:rsidR="00DA191A" w:rsidRPr="007319A9" w:rsidRDefault="00DA191A" w:rsidP="00E54E8F">
            <w:pPr>
              <w:widowControl/>
              <w:spacing w:line="1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BC2C7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7C5449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0"/>
                <w:szCs w:val="20"/>
              </w:rPr>
            </w:pPr>
          </w:p>
        </w:tc>
      </w:tr>
      <w:tr w:rsidR="00DA191A" w:rsidRPr="006051D7" w14:paraId="7251FF37" w14:textId="77777777" w:rsidTr="00E54E8F">
        <w:trPr>
          <w:trHeight w:val="70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454418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51F10F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7319A9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9A9F6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1A1BAF" w14:textId="77777777" w:rsidR="00DA191A" w:rsidRPr="007319A9" w:rsidRDefault="00DA191A" w:rsidP="00E54E8F">
            <w:pPr>
              <w:widowControl/>
              <w:spacing w:line="1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4CFD6" w14:textId="77777777" w:rsidR="00DA191A" w:rsidRPr="007319A9" w:rsidRDefault="00DA191A" w:rsidP="00E54E8F">
            <w:pPr>
              <w:widowControl/>
              <w:spacing w:line="1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C5EE42" w14:textId="77777777" w:rsidR="00DA191A" w:rsidRPr="00811426" w:rsidRDefault="00DA191A" w:rsidP="00E54E8F">
            <w:pPr>
              <w:widowControl/>
              <w:snapToGrid w:val="0"/>
              <w:jc w:val="center"/>
              <w:rPr>
                <w:sz w:val="20"/>
              </w:rPr>
            </w:pPr>
            <w:r w:rsidRPr="00811426">
              <w:rPr>
                <w:rFonts w:hint="eastAsia"/>
                <w:sz w:val="20"/>
              </w:rPr>
              <w:t>身心障礙/資賦優異學生家長代表</w:t>
            </w:r>
          </w:p>
        </w:tc>
      </w:tr>
      <w:tr w:rsidR="00DA191A" w:rsidRPr="006051D7" w14:paraId="252FBC89" w14:textId="77777777" w:rsidTr="00E54E8F">
        <w:trPr>
          <w:trHeight w:val="70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B8C562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85349C">
              <w:rPr>
                <w:rFonts w:hint="eastAsia"/>
                <w:sz w:val="28"/>
                <w:szCs w:val="28"/>
              </w:rPr>
              <w:t>1</w:t>
            </w:r>
            <w:r w:rsidRPr="0085349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7929BA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  <w:r w:rsidRPr="00FF4815">
              <w:rPr>
                <w:rFonts w:hint="eastAsia"/>
                <w:sz w:val="28"/>
                <w:szCs w:val="28"/>
              </w:rPr>
              <w:t>委員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29857" w14:textId="77777777" w:rsidR="00DA191A" w:rsidRPr="007319A9" w:rsidRDefault="00DA191A" w:rsidP="00E54E8F">
            <w:pPr>
              <w:widowControl/>
              <w:spacing w:line="179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DB1E4A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5F12C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2CC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1FB3B" w14:textId="77777777" w:rsidR="00DA191A" w:rsidRPr="00811426" w:rsidRDefault="00DA191A" w:rsidP="00E54E8F">
            <w:pPr>
              <w:widowControl/>
              <w:snapToGrid w:val="0"/>
              <w:jc w:val="center"/>
              <w:rPr>
                <w:sz w:val="20"/>
              </w:rPr>
            </w:pPr>
            <w:r w:rsidRPr="00811426">
              <w:rPr>
                <w:rFonts w:hint="eastAsia"/>
                <w:sz w:val="20"/>
              </w:rPr>
              <w:t>身心障礙/資賦優異學生代表</w:t>
            </w:r>
          </w:p>
        </w:tc>
      </w:tr>
      <w:tr w:rsidR="00DA191A" w:rsidRPr="006051D7" w14:paraId="066ACC9D" w14:textId="77777777" w:rsidTr="00E54E8F">
        <w:trPr>
          <w:trHeight w:val="70"/>
          <w:jc w:val="center"/>
        </w:trPr>
        <w:tc>
          <w:tcPr>
            <w:tcW w:w="738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08CCB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603FE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D3DC3F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546D6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26B5396" w14:textId="77777777" w:rsidR="00DA191A" w:rsidRPr="007319A9" w:rsidRDefault="00DA191A" w:rsidP="00E54E8F">
            <w:pPr>
              <w:widowControl/>
              <w:spacing w:line="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28526" w14:textId="77777777" w:rsidR="00DA191A" w:rsidRPr="007319A9" w:rsidRDefault="00DA191A" w:rsidP="00E54E8F">
            <w:pPr>
              <w:widowControl/>
              <w:spacing w:line="70" w:lineRule="atLeast"/>
              <w:jc w:val="center"/>
            </w:pPr>
          </w:p>
        </w:tc>
      </w:tr>
    </w:tbl>
    <w:p w14:paraId="4A38534A" w14:textId="77777777" w:rsidR="00DA191A" w:rsidRDefault="00DA191A" w:rsidP="00E54E8F">
      <w:pPr>
        <w:spacing w:after="100" w:afterAutospacing="1"/>
        <w:jc w:val="center"/>
        <w:rPr>
          <w:rFonts w:cs="Arial"/>
          <w:sz w:val="26"/>
          <w:szCs w:val="26"/>
        </w:rPr>
      </w:pPr>
    </w:p>
    <w:p w14:paraId="6DE016D2" w14:textId="1720F221" w:rsidR="00DA191A" w:rsidRDefault="00DA191A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DA191A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8B8A2" w14:textId="77777777" w:rsidR="006D10D8" w:rsidRDefault="006D10D8">
      <w:r>
        <w:separator/>
      </w:r>
    </w:p>
  </w:endnote>
  <w:endnote w:type="continuationSeparator" w:id="0">
    <w:p w14:paraId="10F10512" w14:textId="77777777" w:rsidR="006D10D8" w:rsidRDefault="006D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9D394" w14:textId="77777777" w:rsidR="006D10D8" w:rsidRDefault="006D10D8">
      <w:r>
        <w:separator/>
      </w:r>
    </w:p>
  </w:footnote>
  <w:footnote w:type="continuationSeparator" w:id="0">
    <w:p w14:paraId="41F505EB" w14:textId="77777777" w:rsidR="006D10D8" w:rsidRDefault="006D1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0E7063"/>
    <w:rsid w:val="00133F72"/>
    <w:rsid w:val="00282258"/>
    <w:rsid w:val="002C6E06"/>
    <w:rsid w:val="002D73F9"/>
    <w:rsid w:val="002F4EBD"/>
    <w:rsid w:val="00346A32"/>
    <w:rsid w:val="003E0F3C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C2288"/>
    <w:rsid w:val="006C33CE"/>
    <w:rsid w:val="006D10D8"/>
    <w:rsid w:val="00712AAA"/>
    <w:rsid w:val="00781DED"/>
    <w:rsid w:val="00811426"/>
    <w:rsid w:val="00864800"/>
    <w:rsid w:val="00890C90"/>
    <w:rsid w:val="008C4246"/>
    <w:rsid w:val="008C7E3F"/>
    <w:rsid w:val="008D38E8"/>
    <w:rsid w:val="009719B2"/>
    <w:rsid w:val="009E76C3"/>
    <w:rsid w:val="00A23B7A"/>
    <w:rsid w:val="00A2456E"/>
    <w:rsid w:val="00A46DF1"/>
    <w:rsid w:val="00A758AB"/>
    <w:rsid w:val="00A768F2"/>
    <w:rsid w:val="00A86476"/>
    <w:rsid w:val="00B0088C"/>
    <w:rsid w:val="00B96CC2"/>
    <w:rsid w:val="00BD0471"/>
    <w:rsid w:val="00BF13A8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578456-F4FE-435C-ADB0-6496DD20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2025-04-30T08:11:00Z</dcterms:created>
  <dcterms:modified xsi:type="dcterms:W3CDTF">2025-04-30T08:11:00Z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