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ED" w:rsidRPr="00E815E4" w:rsidRDefault="000F46ED" w:rsidP="000F46ED">
      <w:pPr>
        <w:spacing w:afterLines="50" w:after="180" w:line="360" w:lineRule="exact"/>
        <w:jc w:val="center"/>
        <w:rPr>
          <w:rFonts w:ascii="標楷體" w:eastAsia="標楷體" w:hAnsi="標楷體"/>
          <w:b/>
          <w:sz w:val="28"/>
          <w:szCs w:val="28"/>
        </w:rPr>
      </w:pPr>
      <w:r w:rsidRPr="00E815E4">
        <w:rPr>
          <w:rFonts w:ascii="標楷體" w:eastAsia="標楷體" w:hAnsi="標楷體"/>
          <w:b/>
          <w:sz w:val="28"/>
          <w:szCs w:val="28"/>
        </w:rPr>
        <w:t>臺東縣11</w:t>
      </w:r>
      <w:r w:rsidR="002B3B6E">
        <w:rPr>
          <w:rFonts w:ascii="標楷體" w:eastAsia="標楷體" w:hAnsi="標楷體"/>
          <w:b/>
          <w:sz w:val="28"/>
          <w:szCs w:val="28"/>
        </w:rPr>
        <w:t>3</w:t>
      </w:r>
      <w:r w:rsidRPr="00E815E4">
        <w:rPr>
          <w:rFonts w:ascii="標楷體" w:eastAsia="標楷體" w:hAnsi="標楷體"/>
          <w:b/>
          <w:sz w:val="28"/>
          <w:szCs w:val="28"/>
        </w:rPr>
        <w:t>學年度高級中學暨國民中小學</w:t>
      </w:r>
      <w:r w:rsidRPr="00E815E4">
        <w:rPr>
          <w:rFonts w:ascii="標楷體" w:eastAsia="標楷體" w:hAnsi="標楷體" w:hint="eastAsia"/>
          <w:b/>
          <w:sz w:val="28"/>
          <w:szCs w:val="28"/>
        </w:rPr>
        <w:t>特殊</w:t>
      </w:r>
      <w:r w:rsidR="00930EE8">
        <w:rPr>
          <w:rFonts w:ascii="標楷體" w:eastAsia="標楷體" w:hAnsi="標楷體" w:hint="eastAsia"/>
          <w:b/>
          <w:sz w:val="28"/>
          <w:szCs w:val="28"/>
        </w:rPr>
        <w:t>教育</w:t>
      </w:r>
      <w:r w:rsidRPr="00E815E4">
        <w:rPr>
          <w:rFonts w:ascii="標楷體" w:eastAsia="標楷體" w:hAnsi="標楷體" w:hint="eastAsia"/>
          <w:b/>
          <w:sz w:val="28"/>
          <w:szCs w:val="28"/>
        </w:rPr>
        <w:t>學生</w:t>
      </w:r>
    </w:p>
    <w:p w:rsidR="000F46ED" w:rsidRPr="00E815E4" w:rsidRDefault="000F46ED" w:rsidP="000F46ED">
      <w:pPr>
        <w:spacing w:afterLines="50" w:after="180" w:line="360" w:lineRule="exact"/>
        <w:jc w:val="center"/>
        <w:rPr>
          <w:rFonts w:ascii="標楷體" w:eastAsia="標楷體" w:hAnsi="標楷體"/>
          <w:b/>
          <w:sz w:val="28"/>
          <w:szCs w:val="28"/>
        </w:rPr>
      </w:pPr>
      <w:r w:rsidRPr="00E815E4">
        <w:rPr>
          <w:rFonts w:ascii="標楷體" w:eastAsia="標楷體" w:hAnsi="標楷體"/>
          <w:b/>
          <w:sz w:val="28"/>
          <w:szCs w:val="28"/>
        </w:rPr>
        <w:t>個別化教育計畫</w:t>
      </w:r>
      <w:r w:rsidRPr="00E815E4">
        <w:rPr>
          <w:rFonts w:ascii="標楷體" w:eastAsia="標楷體" w:hAnsi="標楷體" w:hint="eastAsia"/>
          <w:b/>
          <w:sz w:val="28"/>
          <w:szCs w:val="28"/>
        </w:rPr>
        <w:t>暨個別輔導計畫</w:t>
      </w:r>
      <w:r w:rsidRPr="000F46ED">
        <w:rPr>
          <w:rFonts w:ascii="標楷體" w:eastAsia="標楷體" w:hAnsi="標楷體" w:hint="eastAsia"/>
          <w:b/>
          <w:color w:val="000000" w:themeColor="text1"/>
          <w:sz w:val="28"/>
          <w:szCs w:val="28"/>
        </w:rPr>
        <w:t>品質精進暨審查</w:t>
      </w:r>
      <w:r w:rsidRPr="00E815E4">
        <w:rPr>
          <w:rFonts w:ascii="標楷體" w:eastAsia="標楷體" w:hAnsi="標楷體"/>
          <w:b/>
          <w:sz w:val="28"/>
          <w:szCs w:val="28"/>
        </w:rPr>
        <w:t>實施計畫</w:t>
      </w:r>
    </w:p>
    <w:p w:rsidR="000F46ED" w:rsidRPr="00E815E4" w:rsidRDefault="000F46ED" w:rsidP="00F44267">
      <w:pPr>
        <w:pStyle w:val="a3"/>
        <w:numPr>
          <w:ilvl w:val="0"/>
          <w:numId w:val="24"/>
        </w:numPr>
        <w:spacing w:line="276" w:lineRule="auto"/>
        <w:ind w:leftChars="0" w:left="482" w:hanging="482"/>
        <w:rPr>
          <w:rFonts w:ascii="標楷體" w:eastAsia="標楷體" w:hAnsi="標楷體"/>
        </w:rPr>
      </w:pPr>
      <w:r w:rsidRPr="00E815E4">
        <w:rPr>
          <w:rFonts w:ascii="標楷體" w:eastAsia="標楷體" w:hAnsi="標楷體"/>
        </w:rPr>
        <w:t>依據：</w:t>
      </w:r>
    </w:p>
    <w:p w:rsidR="000F46ED" w:rsidRPr="005905C0" w:rsidRDefault="000F46ED" w:rsidP="00F44267">
      <w:pPr>
        <w:pStyle w:val="a3"/>
        <w:numPr>
          <w:ilvl w:val="0"/>
          <w:numId w:val="1"/>
        </w:numPr>
        <w:spacing w:line="276" w:lineRule="auto"/>
        <w:ind w:leftChars="0" w:hanging="482"/>
        <w:rPr>
          <w:rFonts w:eastAsia="標楷體"/>
          <w:color w:val="000000" w:themeColor="text1"/>
        </w:rPr>
      </w:pPr>
      <w:r w:rsidRPr="00E815E4">
        <w:rPr>
          <w:rFonts w:ascii="標楷體" w:eastAsia="標楷體" w:hAnsi="標楷體"/>
        </w:rPr>
        <w:t>特殊教育</w:t>
      </w:r>
      <w:r w:rsidRPr="000F46ED">
        <w:rPr>
          <w:rFonts w:ascii="標楷體" w:eastAsia="標楷體" w:hAnsi="標楷體"/>
          <w:color w:val="000000" w:themeColor="text1"/>
        </w:rPr>
        <w:t>法第</w:t>
      </w:r>
      <w:r w:rsidRPr="005905C0">
        <w:rPr>
          <w:rFonts w:eastAsia="標楷體"/>
          <w:color w:val="000000" w:themeColor="text1"/>
        </w:rPr>
        <w:t>30</w:t>
      </w:r>
      <w:r w:rsidRPr="005905C0">
        <w:rPr>
          <w:rFonts w:eastAsia="標楷體"/>
          <w:color w:val="000000" w:themeColor="text1"/>
        </w:rPr>
        <w:t>條、第</w:t>
      </w:r>
      <w:r w:rsidRPr="005905C0">
        <w:rPr>
          <w:rFonts w:eastAsia="標楷體"/>
          <w:color w:val="000000" w:themeColor="text1"/>
        </w:rPr>
        <w:t>31</w:t>
      </w:r>
      <w:r w:rsidRPr="005905C0">
        <w:rPr>
          <w:rFonts w:eastAsia="標楷體"/>
          <w:color w:val="000000" w:themeColor="text1"/>
        </w:rPr>
        <w:t>條、第</w:t>
      </w:r>
      <w:r w:rsidRPr="005905C0">
        <w:rPr>
          <w:rFonts w:eastAsia="標楷體"/>
          <w:color w:val="000000" w:themeColor="text1"/>
        </w:rPr>
        <w:t>32</w:t>
      </w:r>
      <w:r w:rsidRPr="005905C0">
        <w:rPr>
          <w:rFonts w:eastAsia="標楷體"/>
          <w:color w:val="000000" w:themeColor="text1"/>
        </w:rPr>
        <w:t>條、第</w:t>
      </w:r>
      <w:r w:rsidRPr="005905C0">
        <w:rPr>
          <w:rFonts w:eastAsia="標楷體"/>
          <w:color w:val="000000" w:themeColor="text1"/>
        </w:rPr>
        <w:t>42</w:t>
      </w:r>
      <w:r w:rsidRPr="005905C0">
        <w:rPr>
          <w:rFonts w:eastAsia="標楷體"/>
          <w:color w:val="000000" w:themeColor="text1"/>
        </w:rPr>
        <w:t>條。</w:t>
      </w:r>
    </w:p>
    <w:p w:rsidR="000F46ED" w:rsidRPr="005905C0" w:rsidRDefault="000F46ED" w:rsidP="00F44267">
      <w:pPr>
        <w:pStyle w:val="a3"/>
        <w:numPr>
          <w:ilvl w:val="0"/>
          <w:numId w:val="1"/>
        </w:numPr>
        <w:spacing w:line="276" w:lineRule="auto"/>
        <w:ind w:leftChars="0" w:hanging="482"/>
        <w:rPr>
          <w:rFonts w:eastAsia="標楷體"/>
          <w:color w:val="000000" w:themeColor="text1"/>
        </w:rPr>
      </w:pPr>
      <w:r w:rsidRPr="005905C0">
        <w:rPr>
          <w:rFonts w:eastAsia="標楷體"/>
          <w:color w:val="000000" w:themeColor="text1"/>
        </w:rPr>
        <w:t>特殊教育法施行細則第</w:t>
      </w:r>
      <w:r w:rsidR="002B3B6E" w:rsidRPr="005905C0">
        <w:rPr>
          <w:rFonts w:eastAsia="標楷體"/>
          <w:color w:val="000000" w:themeColor="text1"/>
        </w:rPr>
        <w:t>10</w:t>
      </w:r>
      <w:r w:rsidRPr="005905C0">
        <w:rPr>
          <w:rFonts w:eastAsia="標楷體"/>
          <w:color w:val="000000" w:themeColor="text1"/>
        </w:rPr>
        <w:t>條、第</w:t>
      </w:r>
      <w:r w:rsidRPr="005905C0">
        <w:rPr>
          <w:rFonts w:eastAsia="標楷體"/>
          <w:color w:val="000000" w:themeColor="text1"/>
        </w:rPr>
        <w:t>1</w:t>
      </w:r>
      <w:r w:rsidR="005905C0" w:rsidRPr="005905C0">
        <w:rPr>
          <w:rFonts w:eastAsia="標楷體"/>
          <w:color w:val="000000" w:themeColor="text1"/>
        </w:rPr>
        <w:t>3</w:t>
      </w:r>
      <w:r w:rsidRPr="005905C0">
        <w:rPr>
          <w:rFonts w:eastAsia="標楷體"/>
          <w:color w:val="000000" w:themeColor="text1"/>
        </w:rPr>
        <w:t>條。</w:t>
      </w:r>
    </w:p>
    <w:p w:rsidR="000F46ED" w:rsidRPr="000F46ED" w:rsidRDefault="000F46ED" w:rsidP="00F44267">
      <w:pPr>
        <w:pStyle w:val="a3"/>
        <w:numPr>
          <w:ilvl w:val="0"/>
          <w:numId w:val="1"/>
        </w:numPr>
        <w:spacing w:line="276" w:lineRule="auto"/>
        <w:ind w:leftChars="0" w:hanging="482"/>
        <w:rPr>
          <w:rFonts w:ascii="標楷體" w:eastAsia="標楷體" w:hAnsi="標楷體"/>
          <w:color w:val="000000" w:themeColor="text1"/>
        </w:rPr>
      </w:pPr>
      <w:r w:rsidRPr="000F46ED">
        <w:rPr>
          <w:rFonts w:ascii="標楷體" w:eastAsia="標楷體" w:hAnsi="標楷體"/>
          <w:color w:val="000000" w:themeColor="text1"/>
        </w:rPr>
        <w:t>十二年國民基本教育課程綱要總綱、十二年國民基本特殊教育課程實施規範。</w:t>
      </w:r>
    </w:p>
    <w:p w:rsidR="000F46ED" w:rsidRPr="000F46ED" w:rsidRDefault="000F46ED" w:rsidP="00F44267">
      <w:pPr>
        <w:pStyle w:val="a3"/>
        <w:numPr>
          <w:ilvl w:val="0"/>
          <w:numId w:val="1"/>
        </w:numPr>
        <w:spacing w:line="276" w:lineRule="auto"/>
        <w:ind w:leftChars="0" w:hanging="482"/>
        <w:rPr>
          <w:rFonts w:ascii="標楷體" w:eastAsia="標楷體" w:hAnsi="標楷體"/>
          <w:color w:val="000000" w:themeColor="text1"/>
        </w:rPr>
      </w:pPr>
      <w:r w:rsidRPr="000F46ED">
        <w:rPr>
          <w:rFonts w:ascii="標楷體" w:eastAsia="標楷體" w:hAnsi="標楷體"/>
          <w:color w:val="000000" w:themeColor="text1"/>
        </w:rPr>
        <w:t>臺東縣高級中等以下學校特殊教育推行委員會設置辦法</w:t>
      </w:r>
      <w:r w:rsidRPr="000F46ED">
        <w:rPr>
          <w:rFonts w:ascii="標楷體" w:eastAsia="標楷體" w:hAnsi="標楷體" w:hint="eastAsia"/>
          <w:color w:val="000000" w:themeColor="text1"/>
        </w:rPr>
        <w:t>。</w:t>
      </w:r>
    </w:p>
    <w:p w:rsidR="000F46ED" w:rsidRPr="005905C0" w:rsidRDefault="000F46ED" w:rsidP="00F44267">
      <w:pPr>
        <w:pStyle w:val="a3"/>
        <w:numPr>
          <w:ilvl w:val="0"/>
          <w:numId w:val="24"/>
        </w:numPr>
        <w:spacing w:line="276" w:lineRule="auto"/>
        <w:ind w:leftChars="0"/>
        <w:rPr>
          <w:rFonts w:eastAsia="標楷體"/>
          <w:color w:val="000000" w:themeColor="text1"/>
        </w:rPr>
      </w:pPr>
      <w:r w:rsidRPr="000F46ED">
        <w:rPr>
          <w:rFonts w:ascii="標楷體" w:eastAsia="標楷體" w:hAnsi="標楷體"/>
          <w:color w:val="000000" w:themeColor="text1"/>
        </w:rPr>
        <w:t>目的：</w:t>
      </w:r>
    </w:p>
    <w:p w:rsidR="000F46ED" w:rsidRPr="005905C0" w:rsidRDefault="000F46ED" w:rsidP="00F44267">
      <w:pPr>
        <w:pStyle w:val="a3"/>
        <w:numPr>
          <w:ilvl w:val="0"/>
          <w:numId w:val="23"/>
        </w:numPr>
        <w:spacing w:line="276" w:lineRule="auto"/>
        <w:ind w:leftChars="0" w:left="720" w:hanging="482"/>
        <w:rPr>
          <w:rFonts w:eastAsia="標楷體"/>
          <w:color w:val="000000" w:themeColor="text1"/>
        </w:rPr>
      </w:pPr>
      <w:r w:rsidRPr="005905C0">
        <w:rPr>
          <w:rFonts w:eastAsia="標楷體"/>
          <w:color w:val="000000" w:themeColor="text1"/>
        </w:rPr>
        <w:t>為瞭解各校研擬、執行、檢討與修正身心障礙學生個別化教育計畫（以下簡稱</w:t>
      </w:r>
      <w:r w:rsidRPr="005905C0">
        <w:rPr>
          <w:rFonts w:eastAsia="標楷體"/>
          <w:color w:val="000000" w:themeColor="text1"/>
        </w:rPr>
        <w:t>IEP</w:t>
      </w:r>
      <w:r w:rsidRPr="005905C0">
        <w:rPr>
          <w:rFonts w:eastAsia="標楷體"/>
          <w:color w:val="000000" w:themeColor="text1"/>
        </w:rPr>
        <w:t>）與資賦優異學生個別輔導計畫</w:t>
      </w:r>
      <w:r w:rsidRPr="005905C0">
        <w:rPr>
          <w:rFonts w:eastAsia="標楷體"/>
          <w:color w:val="000000" w:themeColor="text1"/>
        </w:rPr>
        <w:t>(</w:t>
      </w:r>
      <w:r w:rsidRPr="005905C0">
        <w:rPr>
          <w:rFonts w:eastAsia="標楷體"/>
          <w:color w:val="000000" w:themeColor="text1"/>
        </w:rPr>
        <w:t>以下簡稱</w:t>
      </w:r>
      <w:r w:rsidRPr="005905C0">
        <w:rPr>
          <w:rFonts w:eastAsia="標楷體"/>
          <w:color w:val="000000" w:themeColor="text1"/>
        </w:rPr>
        <w:t>IGP)</w:t>
      </w:r>
      <w:r w:rsidRPr="005905C0">
        <w:rPr>
          <w:rFonts w:eastAsia="標楷體"/>
          <w:color w:val="000000" w:themeColor="text1"/>
        </w:rPr>
        <w:t>之情形。</w:t>
      </w:r>
    </w:p>
    <w:p w:rsidR="000F46ED" w:rsidRPr="005905C0" w:rsidRDefault="000F46ED" w:rsidP="00F44267">
      <w:pPr>
        <w:pStyle w:val="a3"/>
        <w:numPr>
          <w:ilvl w:val="0"/>
          <w:numId w:val="23"/>
        </w:numPr>
        <w:spacing w:line="276" w:lineRule="auto"/>
        <w:ind w:leftChars="0" w:left="720" w:hanging="482"/>
        <w:rPr>
          <w:rFonts w:eastAsia="標楷體"/>
          <w:color w:val="000000" w:themeColor="text1"/>
        </w:rPr>
      </w:pPr>
      <w:r w:rsidRPr="005905C0">
        <w:rPr>
          <w:rFonts w:eastAsia="標楷體"/>
          <w:color w:val="000000" w:themeColor="text1"/>
        </w:rPr>
        <w:t>藉由品質審查</w:t>
      </w:r>
      <w:r w:rsidR="00C443FF">
        <w:rPr>
          <w:rFonts w:eastAsia="標楷體" w:hint="eastAsia"/>
          <w:color w:val="000000" w:themeColor="text1"/>
        </w:rPr>
        <w:t>及專業增能研習</w:t>
      </w:r>
      <w:r w:rsidR="007232F5">
        <w:rPr>
          <w:rFonts w:eastAsia="標楷體" w:hint="eastAsia"/>
          <w:color w:val="000000" w:themeColor="text1"/>
        </w:rPr>
        <w:t>與工作坊</w:t>
      </w:r>
      <w:r w:rsidRPr="005905C0">
        <w:rPr>
          <w:rFonts w:eastAsia="標楷體" w:hint="eastAsia"/>
          <w:color w:val="000000" w:themeColor="text1"/>
        </w:rPr>
        <w:t>，</w:t>
      </w:r>
      <w:r w:rsidRPr="005905C0">
        <w:rPr>
          <w:rFonts w:eastAsia="標楷體"/>
          <w:color w:val="000000" w:themeColor="text1"/>
        </w:rPr>
        <w:t>確保本縣教師對於</w:t>
      </w:r>
      <w:r w:rsidRPr="005905C0">
        <w:rPr>
          <w:rFonts w:eastAsia="標楷體"/>
          <w:color w:val="000000" w:themeColor="text1"/>
        </w:rPr>
        <w:t>IEP</w:t>
      </w:r>
      <w:r w:rsidRPr="005905C0">
        <w:rPr>
          <w:rFonts w:eastAsia="標楷體"/>
          <w:color w:val="000000" w:themeColor="text1"/>
        </w:rPr>
        <w:t>、</w:t>
      </w:r>
      <w:r w:rsidRPr="005905C0">
        <w:rPr>
          <w:rFonts w:eastAsia="標楷體"/>
          <w:color w:val="000000" w:themeColor="text1"/>
        </w:rPr>
        <w:t>IGP</w:t>
      </w:r>
      <w:r w:rsidRPr="005905C0">
        <w:rPr>
          <w:rFonts w:eastAsia="標楷體"/>
          <w:color w:val="000000" w:themeColor="text1"/>
        </w:rPr>
        <w:t>之專業知能、增進各校</w:t>
      </w:r>
      <w:r w:rsidRPr="005905C0">
        <w:rPr>
          <w:rFonts w:eastAsia="標楷體"/>
          <w:color w:val="000000" w:themeColor="text1"/>
        </w:rPr>
        <w:t>IEP</w:t>
      </w:r>
      <w:r w:rsidRPr="005905C0">
        <w:rPr>
          <w:rFonts w:eastAsia="標楷體"/>
          <w:color w:val="000000" w:themeColor="text1"/>
        </w:rPr>
        <w:t>小組與</w:t>
      </w:r>
      <w:r w:rsidRPr="005905C0">
        <w:rPr>
          <w:rFonts w:eastAsia="標楷體"/>
          <w:color w:val="000000" w:themeColor="text1"/>
        </w:rPr>
        <w:t>IGP</w:t>
      </w:r>
      <w:r w:rsidRPr="005905C0">
        <w:rPr>
          <w:rFonts w:eastAsia="標楷體"/>
          <w:color w:val="000000" w:themeColor="text1"/>
        </w:rPr>
        <w:t>小組研擬、執行、檢討與修正</w:t>
      </w:r>
      <w:r w:rsidRPr="005905C0">
        <w:rPr>
          <w:rFonts w:eastAsia="標楷體"/>
          <w:color w:val="000000" w:themeColor="text1"/>
        </w:rPr>
        <w:t>IEP</w:t>
      </w:r>
      <w:r w:rsidRPr="005905C0">
        <w:rPr>
          <w:rFonts w:eastAsia="標楷體"/>
          <w:color w:val="000000" w:themeColor="text1"/>
        </w:rPr>
        <w:t>、</w:t>
      </w:r>
      <w:r w:rsidRPr="005905C0">
        <w:rPr>
          <w:rFonts w:eastAsia="標楷體"/>
          <w:color w:val="000000" w:themeColor="text1"/>
        </w:rPr>
        <w:t>IGP</w:t>
      </w:r>
      <w:r w:rsidRPr="005905C0">
        <w:rPr>
          <w:rFonts w:eastAsia="標楷體"/>
          <w:color w:val="000000" w:themeColor="text1"/>
        </w:rPr>
        <w:t>之能力與品質。</w:t>
      </w:r>
    </w:p>
    <w:p w:rsidR="000F46ED" w:rsidRPr="005905C0" w:rsidRDefault="000F46ED" w:rsidP="00F44267">
      <w:pPr>
        <w:pStyle w:val="a3"/>
        <w:numPr>
          <w:ilvl w:val="0"/>
          <w:numId w:val="23"/>
        </w:numPr>
        <w:spacing w:line="276" w:lineRule="auto"/>
        <w:ind w:leftChars="0" w:left="720" w:hanging="482"/>
        <w:rPr>
          <w:rFonts w:eastAsia="標楷體"/>
          <w:color w:val="000000" w:themeColor="text1"/>
        </w:rPr>
      </w:pPr>
      <w:r w:rsidRPr="005905C0">
        <w:rPr>
          <w:rFonts w:eastAsia="標楷體"/>
          <w:color w:val="000000" w:themeColor="text1"/>
        </w:rPr>
        <w:t>提升本縣特殊教育學生</w:t>
      </w:r>
      <w:r w:rsidRPr="005905C0">
        <w:rPr>
          <w:rFonts w:eastAsia="標楷體"/>
          <w:color w:val="000000" w:themeColor="text1"/>
        </w:rPr>
        <w:t>IEP</w:t>
      </w:r>
      <w:r w:rsidRPr="005905C0">
        <w:rPr>
          <w:rFonts w:eastAsia="標楷體"/>
          <w:color w:val="000000" w:themeColor="text1"/>
        </w:rPr>
        <w:t>與</w:t>
      </w:r>
      <w:r w:rsidRPr="005905C0">
        <w:rPr>
          <w:rFonts w:eastAsia="標楷體"/>
          <w:color w:val="000000" w:themeColor="text1"/>
        </w:rPr>
        <w:t>IGP</w:t>
      </w:r>
      <w:r w:rsidRPr="005905C0">
        <w:rPr>
          <w:rFonts w:eastAsia="標楷體"/>
          <w:color w:val="000000" w:themeColor="text1"/>
        </w:rPr>
        <w:t>及其各項特殊教育之服務成效。</w:t>
      </w:r>
    </w:p>
    <w:p w:rsidR="000F46ED" w:rsidRPr="005905C0" w:rsidRDefault="000F46ED" w:rsidP="00F44267">
      <w:pPr>
        <w:pStyle w:val="a3"/>
        <w:numPr>
          <w:ilvl w:val="0"/>
          <w:numId w:val="24"/>
        </w:numPr>
        <w:spacing w:line="276" w:lineRule="auto"/>
        <w:ind w:leftChars="0" w:left="482" w:hanging="482"/>
        <w:rPr>
          <w:rFonts w:eastAsia="標楷體"/>
        </w:rPr>
      </w:pPr>
      <w:r w:rsidRPr="005905C0">
        <w:rPr>
          <w:rFonts w:eastAsia="標楷體"/>
        </w:rPr>
        <w:t>辦理單位</w:t>
      </w:r>
    </w:p>
    <w:p w:rsidR="000F46ED" w:rsidRPr="005905C0" w:rsidRDefault="000F46ED" w:rsidP="00F44267">
      <w:pPr>
        <w:pStyle w:val="a3"/>
        <w:numPr>
          <w:ilvl w:val="1"/>
          <w:numId w:val="24"/>
        </w:numPr>
        <w:spacing w:line="276" w:lineRule="auto"/>
        <w:ind w:leftChars="0" w:left="720" w:hanging="482"/>
        <w:rPr>
          <w:rFonts w:eastAsia="標楷體"/>
        </w:rPr>
      </w:pPr>
      <w:r w:rsidRPr="005905C0">
        <w:rPr>
          <w:rFonts w:eastAsia="標楷體"/>
          <w:color w:val="000000" w:themeColor="text1"/>
        </w:rPr>
        <w:t>主辦單位：臺東縣政府教育處</w:t>
      </w:r>
    </w:p>
    <w:p w:rsidR="000F46ED" w:rsidRPr="005905C0" w:rsidRDefault="000F46ED" w:rsidP="00F44267">
      <w:pPr>
        <w:pStyle w:val="a3"/>
        <w:numPr>
          <w:ilvl w:val="1"/>
          <w:numId w:val="24"/>
        </w:numPr>
        <w:spacing w:line="276" w:lineRule="auto"/>
        <w:ind w:leftChars="0" w:left="720" w:hanging="482"/>
        <w:rPr>
          <w:rFonts w:eastAsia="標楷體"/>
        </w:rPr>
      </w:pPr>
      <w:r w:rsidRPr="005905C0">
        <w:rPr>
          <w:rFonts w:eastAsia="標楷體"/>
          <w:color w:val="000000" w:themeColor="text1"/>
        </w:rPr>
        <w:t>承辦單位：臺東縣特殊教育資源中心</w:t>
      </w:r>
    </w:p>
    <w:p w:rsidR="000F46ED" w:rsidRPr="005905C0" w:rsidRDefault="000F46ED" w:rsidP="00F44267">
      <w:pPr>
        <w:pStyle w:val="a3"/>
        <w:numPr>
          <w:ilvl w:val="1"/>
          <w:numId w:val="24"/>
        </w:numPr>
        <w:spacing w:line="276" w:lineRule="auto"/>
        <w:ind w:leftChars="0" w:left="720" w:hanging="482"/>
        <w:rPr>
          <w:rFonts w:eastAsia="標楷體"/>
        </w:rPr>
      </w:pPr>
      <w:r w:rsidRPr="005905C0">
        <w:rPr>
          <w:rFonts w:eastAsia="標楷體"/>
        </w:rPr>
        <w:t>協辦單位：臺東縣臺東市豐榮國民小學</w:t>
      </w:r>
    </w:p>
    <w:p w:rsidR="000F46ED" w:rsidRPr="005905C0" w:rsidRDefault="000F46ED" w:rsidP="00F44267">
      <w:pPr>
        <w:pStyle w:val="a3"/>
        <w:numPr>
          <w:ilvl w:val="0"/>
          <w:numId w:val="24"/>
        </w:numPr>
        <w:spacing w:line="276" w:lineRule="auto"/>
        <w:ind w:leftChars="0" w:left="482" w:hanging="482"/>
        <w:rPr>
          <w:rFonts w:eastAsia="標楷體"/>
        </w:rPr>
      </w:pPr>
      <w:r w:rsidRPr="005905C0">
        <w:rPr>
          <w:rFonts w:eastAsia="標楷體"/>
        </w:rPr>
        <w:t>實施方式與時程</w:t>
      </w:r>
    </w:p>
    <w:p w:rsidR="00D848E8" w:rsidRPr="00D848E8" w:rsidRDefault="000F46ED" w:rsidP="00D848E8">
      <w:pPr>
        <w:pStyle w:val="a3"/>
        <w:numPr>
          <w:ilvl w:val="1"/>
          <w:numId w:val="24"/>
        </w:numPr>
        <w:spacing w:line="276" w:lineRule="auto"/>
        <w:ind w:leftChars="0" w:left="720" w:hanging="482"/>
        <w:rPr>
          <w:rFonts w:eastAsia="標楷體"/>
        </w:rPr>
      </w:pPr>
      <w:r w:rsidRPr="00524F06">
        <w:rPr>
          <w:rFonts w:eastAsia="標楷體"/>
          <w:color w:val="000000" w:themeColor="text1"/>
        </w:rPr>
        <w:t>辦理</w:t>
      </w:r>
      <w:r w:rsidRPr="00524F06">
        <w:rPr>
          <w:rFonts w:eastAsia="標楷體"/>
          <w:color w:val="000000" w:themeColor="text1"/>
        </w:rPr>
        <w:t>IEP</w:t>
      </w:r>
      <w:r w:rsidRPr="00524F06">
        <w:rPr>
          <w:rFonts w:eastAsia="標楷體"/>
          <w:color w:val="000000" w:themeColor="text1"/>
        </w:rPr>
        <w:t>暨</w:t>
      </w:r>
      <w:r w:rsidRPr="00524F06">
        <w:rPr>
          <w:rFonts w:eastAsia="標楷體"/>
          <w:color w:val="000000" w:themeColor="text1"/>
        </w:rPr>
        <w:t>IGP</w:t>
      </w:r>
      <w:r w:rsidRPr="00524F06">
        <w:rPr>
          <w:rFonts w:eastAsia="標楷體"/>
          <w:color w:val="000000" w:themeColor="text1"/>
        </w:rPr>
        <w:t>文件備查與品質審查。</w:t>
      </w:r>
    </w:p>
    <w:p w:rsidR="00D848E8" w:rsidRPr="00D848E8" w:rsidRDefault="00D848E8" w:rsidP="00D848E8">
      <w:pPr>
        <w:pStyle w:val="a3"/>
        <w:numPr>
          <w:ilvl w:val="1"/>
          <w:numId w:val="24"/>
        </w:numPr>
        <w:spacing w:line="276" w:lineRule="auto"/>
        <w:ind w:leftChars="0" w:left="720" w:hanging="482"/>
        <w:rPr>
          <w:rFonts w:eastAsia="標楷體"/>
        </w:rPr>
      </w:pPr>
      <w:r w:rsidRPr="00D848E8">
        <w:rPr>
          <w:rFonts w:eastAsia="標楷體" w:hint="eastAsia"/>
          <w:color w:val="000000" w:themeColor="text1"/>
        </w:rPr>
        <w:t>辦理</w:t>
      </w:r>
      <w:r w:rsidRPr="00D848E8">
        <w:rPr>
          <w:rFonts w:eastAsia="標楷體"/>
          <w:color w:val="000000" w:themeColor="text1"/>
        </w:rPr>
        <w:t>IEP</w:t>
      </w:r>
      <w:r w:rsidRPr="00D848E8">
        <w:rPr>
          <w:rFonts w:eastAsia="標楷體"/>
          <w:color w:val="000000" w:themeColor="text1"/>
        </w:rPr>
        <w:t>暨</w:t>
      </w:r>
      <w:r w:rsidRPr="00D848E8">
        <w:rPr>
          <w:rFonts w:eastAsia="標楷體"/>
          <w:color w:val="000000" w:themeColor="text1"/>
        </w:rPr>
        <w:t>IGP</w:t>
      </w:r>
      <w:r w:rsidRPr="00D848E8">
        <w:rPr>
          <w:rFonts w:eastAsia="標楷體" w:hint="eastAsia"/>
          <w:color w:val="000000" w:themeColor="text1"/>
        </w:rPr>
        <w:t>增能</w:t>
      </w:r>
      <w:r w:rsidR="00C51B75">
        <w:rPr>
          <w:rFonts w:eastAsia="標楷體" w:hint="eastAsia"/>
          <w:color w:val="000000" w:themeColor="text1"/>
        </w:rPr>
        <w:t>工作坊</w:t>
      </w:r>
      <w:r>
        <w:rPr>
          <w:rFonts w:eastAsia="標楷體" w:hint="eastAsia"/>
          <w:color w:val="000000" w:themeColor="text1"/>
        </w:rPr>
        <w:t>。</w:t>
      </w:r>
    </w:p>
    <w:p w:rsidR="000F46ED" w:rsidRPr="005905C0" w:rsidRDefault="000F46ED" w:rsidP="00F44267">
      <w:pPr>
        <w:pStyle w:val="a3"/>
        <w:numPr>
          <w:ilvl w:val="1"/>
          <w:numId w:val="24"/>
        </w:numPr>
        <w:spacing w:line="276" w:lineRule="auto"/>
        <w:ind w:leftChars="0" w:left="720" w:hanging="482"/>
        <w:rPr>
          <w:rFonts w:eastAsia="標楷體"/>
        </w:rPr>
      </w:pPr>
      <w:r w:rsidRPr="005905C0">
        <w:rPr>
          <w:rFonts w:eastAsia="標楷體"/>
        </w:rPr>
        <w:t>作業時程：詳如</w:t>
      </w:r>
      <w:r w:rsidRPr="005905C0">
        <w:rPr>
          <w:rFonts w:eastAsia="標楷體"/>
          <w:bdr w:val="single" w:sz="4" w:space="0" w:color="auto"/>
        </w:rPr>
        <w:t>附件</w:t>
      </w:r>
      <w:r w:rsidR="003E424A">
        <w:rPr>
          <w:rFonts w:eastAsia="標楷體"/>
          <w:bdr w:val="single" w:sz="4" w:space="0" w:color="auto"/>
        </w:rPr>
        <w:t>1</w:t>
      </w:r>
      <w:r w:rsidRPr="005905C0">
        <w:rPr>
          <w:rFonts w:eastAsia="標楷體"/>
        </w:rPr>
        <w:t>。</w:t>
      </w:r>
    </w:p>
    <w:p w:rsidR="000F46ED" w:rsidRPr="005905C0" w:rsidRDefault="000F46ED" w:rsidP="00F44267">
      <w:pPr>
        <w:pStyle w:val="a3"/>
        <w:numPr>
          <w:ilvl w:val="0"/>
          <w:numId w:val="24"/>
        </w:numPr>
        <w:spacing w:line="276" w:lineRule="auto"/>
        <w:ind w:leftChars="0" w:left="482" w:hanging="482"/>
        <w:jc w:val="both"/>
        <w:rPr>
          <w:rFonts w:eastAsia="標楷體"/>
        </w:rPr>
      </w:pPr>
      <w:r w:rsidRPr="005905C0">
        <w:rPr>
          <w:rFonts w:eastAsia="標楷體"/>
          <w:color w:val="000000" w:themeColor="text1"/>
        </w:rPr>
        <w:t>IEP</w:t>
      </w:r>
      <w:r w:rsidRPr="005905C0">
        <w:rPr>
          <w:rFonts w:eastAsia="標楷體"/>
          <w:color w:val="000000" w:themeColor="text1"/>
        </w:rPr>
        <w:t>暨</w:t>
      </w:r>
      <w:r w:rsidRPr="005905C0">
        <w:rPr>
          <w:rFonts w:eastAsia="標楷體"/>
          <w:color w:val="000000" w:themeColor="text1"/>
        </w:rPr>
        <w:t>IGP</w:t>
      </w:r>
      <w:r w:rsidRPr="005905C0">
        <w:rPr>
          <w:rFonts w:eastAsia="標楷體"/>
          <w:color w:val="000000" w:themeColor="text1"/>
        </w:rPr>
        <w:t>收件與品質審查</w:t>
      </w:r>
    </w:p>
    <w:p w:rsidR="000F46ED" w:rsidRPr="005905C0" w:rsidRDefault="000F46ED" w:rsidP="00F44267">
      <w:pPr>
        <w:pStyle w:val="a3"/>
        <w:numPr>
          <w:ilvl w:val="1"/>
          <w:numId w:val="24"/>
        </w:numPr>
        <w:spacing w:line="276" w:lineRule="auto"/>
        <w:ind w:leftChars="0" w:left="720" w:hanging="482"/>
        <w:jc w:val="both"/>
        <w:rPr>
          <w:rFonts w:eastAsia="標楷體"/>
        </w:rPr>
      </w:pPr>
      <w:r w:rsidRPr="005905C0">
        <w:rPr>
          <w:rFonts w:eastAsia="標楷體"/>
          <w:color w:val="000000" w:themeColor="text1"/>
        </w:rPr>
        <w:t>收件方式</w:t>
      </w:r>
    </w:p>
    <w:p w:rsidR="0031659B" w:rsidRPr="00B6143E" w:rsidRDefault="009E7ADE" w:rsidP="00B6143E">
      <w:pPr>
        <w:pStyle w:val="a3"/>
        <w:numPr>
          <w:ilvl w:val="2"/>
          <w:numId w:val="24"/>
        </w:numPr>
        <w:spacing w:line="276" w:lineRule="auto"/>
        <w:ind w:leftChars="354" w:left="1560" w:hangingChars="296" w:hanging="710"/>
        <w:jc w:val="both"/>
        <w:rPr>
          <w:rFonts w:ascii="標楷體" w:eastAsia="標楷體" w:hAnsi="標楷體"/>
          <w:b/>
          <w:bCs/>
          <w:color w:val="000000" w:themeColor="text1"/>
        </w:rPr>
      </w:pPr>
      <w:r w:rsidRPr="00B6143E">
        <w:rPr>
          <w:rFonts w:ascii="標楷體" w:eastAsia="標楷體" w:hAnsi="標楷體" w:hint="eastAsia"/>
          <w:color w:val="000000" w:themeColor="text1"/>
        </w:rPr>
        <w:t>11</w:t>
      </w:r>
      <w:r w:rsidRPr="00B6143E">
        <w:rPr>
          <w:rFonts w:ascii="標楷體" w:eastAsia="標楷體" w:hAnsi="標楷體"/>
          <w:color w:val="000000" w:themeColor="text1"/>
        </w:rPr>
        <w:t>3</w:t>
      </w:r>
      <w:r w:rsidRPr="00B6143E">
        <w:rPr>
          <w:rFonts w:ascii="標楷體" w:eastAsia="標楷體" w:hAnsi="標楷體" w:hint="eastAsia"/>
          <w:color w:val="000000" w:themeColor="text1"/>
        </w:rPr>
        <w:t>學年度共收件</w:t>
      </w:r>
      <w:r w:rsidRPr="00B6143E">
        <w:rPr>
          <w:rFonts w:ascii="標楷體" w:eastAsia="標楷體" w:hAnsi="標楷體"/>
          <w:color w:val="000000" w:themeColor="text1"/>
        </w:rPr>
        <w:t>1</w:t>
      </w:r>
      <w:r w:rsidRPr="00B6143E">
        <w:rPr>
          <w:rFonts w:ascii="標楷體" w:eastAsia="標楷體" w:hAnsi="標楷體" w:hint="eastAsia"/>
          <w:color w:val="000000" w:themeColor="text1"/>
        </w:rPr>
        <w:t>次，</w:t>
      </w:r>
      <w:r w:rsidR="003F0E1F" w:rsidRPr="00B6143E">
        <w:rPr>
          <w:rFonts w:ascii="標楷體" w:eastAsia="標楷體" w:hAnsi="標楷體" w:hint="eastAsia"/>
          <w:b/>
          <w:bCs/>
          <w:color w:val="000000" w:themeColor="text1"/>
        </w:rPr>
        <w:t>縣屬</w:t>
      </w:r>
      <w:r w:rsidR="009D6ADA" w:rsidRPr="00B6143E">
        <w:rPr>
          <w:rFonts w:ascii="標楷體" w:eastAsia="標楷體" w:hAnsi="標楷體" w:hint="eastAsia"/>
          <w:b/>
          <w:bCs/>
          <w:color w:val="000000" w:themeColor="text1"/>
        </w:rPr>
        <w:t>高、國中(小)</w:t>
      </w:r>
      <w:r w:rsidR="00F44267" w:rsidRPr="00B6143E">
        <w:rPr>
          <w:rFonts w:ascii="標楷體" w:eastAsia="標楷體" w:hAnsi="標楷體" w:hint="eastAsia"/>
          <w:b/>
          <w:bCs/>
          <w:color w:val="000000" w:themeColor="text1"/>
        </w:rPr>
        <w:t>各</w:t>
      </w:r>
      <w:r w:rsidR="005962E5" w:rsidRPr="00B6143E">
        <w:rPr>
          <w:rFonts w:ascii="標楷體" w:eastAsia="標楷體" w:hAnsi="標楷體" w:hint="eastAsia"/>
          <w:b/>
          <w:bCs/>
          <w:color w:val="000000" w:themeColor="text1"/>
        </w:rPr>
        <w:t>校經</w:t>
      </w:r>
      <w:r w:rsidR="005962E5" w:rsidRPr="00B6143E">
        <w:rPr>
          <w:rFonts w:ascii="標楷體" w:eastAsia="標楷體" w:hAnsi="標楷體"/>
          <w:b/>
          <w:bCs/>
          <w:color w:val="000000" w:themeColor="text1"/>
        </w:rPr>
        <w:t>本縣鑑輔會審查通過之身心障礙、</w:t>
      </w:r>
      <w:r w:rsidR="00BD1765" w:rsidRPr="00B6143E">
        <w:rPr>
          <w:rFonts w:ascii="標楷體" w:eastAsia="標楷體" w:hAnsi="標楷體" w:hint="eastAsia"/>
          <w:b/>
          <w:bCs/>
          <w:color w:val="000000" w:themeColor="text1"/>
        </w:rPr>
        <w:t>資賦優異及</w:t>
      </w:r>
      <w:r w:rsidR="005962E5" w:rsidRPr="00B6143E">
        <w:rPr>
          <w:rFonts w:ascii="標楷體" w:eastAsia="標楷體" w:hAnsi="標楷體"/>
          <w:b/>
          <w:bCs/>
          <w:color w:val="000000" w:themeColor="text1"/>
        </w:rPr>
        <w:t>雙重殊異學生皆</w:t>
      </w:r>
      <w:r w:rsidR="005962E5" w:rsidRPr="00B6143E">
        <w:rPr>
          <w:rFonts w:ascii="標楷體" w:eastAsia="標楷體" w:hAnsi="標楷體" w:hint="eastAsia"/>
          <w:b/>
          <w:bCs/>
          <w:color w:val="000000" w:themeColor="text1"/>
        </w:rPr>
        <w:t>需收</w:t>
      </w:r>
      <w:r w:rsidR="005962E5" w:rsidRPr="00B6143E">
        <w:rPr>
          <w:rFonts w:ascii="標楷體" w:eastAsia="標楷體" w:hAnsi="標楷體"/>
          <w:b/>
          <w:bCs/>
          <w:color w:val="000000" w:themeColor="text1"/>
        </w:rPr>
        <w:t>件</w:t>
      </w:r>
      <w:r w:rsidR="005962E5" w:rsidRPr="00B6143E">
        <w:rPr>
          <w:rFonts w:ascii="標楷體" w:eastAsia="標楷體" w:hAnsi="標楷體" w:hint="eastAsia"/>
          <w:color w:val="000000" w:themeColor="text1"/>
        </w:rPr>
        <w:t>。</w:t>
      </w:r>
    </w:p>
    <w:p w:rsidR="00F44267" w:rsidRPr="0031659B" w:rsidRDefault="00F44267" w:rsidP="0031659B">
      <w:pPr>
        <w:pStyle w:val="a3"/>
        <w:numPr>
          <w:ilvl w:val="2"/>
          <w:numId w:val="24"/>
        </w:numPr>
        <w:spacing w:line="276" w:lineRule="auto"/>
        <w:ind w:leftChars="0" w:left="1389" w:hanging="482"/>
        <w:jc w:val="both"/>
        <w:rPr>
          <w:rFonts w:ascii="標楷體" w:eastAsia="標楷體" w:hAnsi="標楷體"/>
          <w:color w:val="000000" w:themeColor="text1"/>
        </w:rPr>
      </w:pPr>
      <w:r w:rsidRPr="0031659B">
        <w:rPr>
          <w:rFonts w:ascii="標楷體" w:eastAsia="標楷體" w:hAnsi="標楷體" w:hint="eastAsia"/>
          <w:color w:val="000000" w:themeColor="text1"/>
        </w:rPr>
        <w:t>收件截止日期</w:t>
      </w:r>
      <w:r w:rsidRPr="0031659B">
        <w:rPr>
          <w:rFonts w:eastAsia="標楷體"/>
          <w:color w:val="000000" w:themeColor="text1"/>
        </w:rPr>
        <w:t>：</w:t>
      </w:r>
      <w:r w:rsidRPr="0031659B">
        <w:rPr>
          <w:rFonts w:eastAsia="標楷體"/>
          <w:b/>
          <w:color w:val="000000" w:themeColor="text1"/>
        </w:rPr>
        <w:t>114</w:t>
      </w:r>
      <w:r w:rsidRPr="0031659B">
        <w:rPr>
          <w:rFonts w:eastAsia="標楷體"/>
          <w:b/>
          <w:color w:val="000000" w:themeColor="text1"/>
        </w:rPr>
        <w:t>年</w:t>
      </w:r>
      <w:r w:rsidRPr="0031659B">
        <w:rPr>
          <w:rFonts w:eastAsia="標楷體"/>
          <w:b/>
          <w:color w:val="000000" w:themeColor="text1"/>
        </w:rPr>
        <w:t>7</w:t>
      </w:r>
      <w:r w:rsidRPr="0031659B">
        <w:rPr>
          <w:rFonts w:eastAsia="標楷體"/>
          <w:b/>
          <w:color w:val="000000" w:themeColor="text1"/>
        </w:rPr>
        <w:t>月</w:t>
      </w:r>
      <w:r w:rsidRPr="0031659B">
        <w:rPr>
          <w:rFonts w:eastAsia="標楷體"/>
          <w:b/>
          <w:color w:val="000000" w:themeColor="text1"/>
        </w:rPr>
        <w:t>4</w:t>
      </w:r>
      <w:r w:rsidRPr="0031659B">
        <w:rPr>
          <w:rFonts w:eastAsia="標楷體"/>
          <w:b/>
          <w:color w:val="000000" w:themeColor="text1"/>
        </w:rPr>
        <w:t>日</w:t>
      </w:r>
      <w:r w:rsidRPr="0031659B">
        <w:rPr>
          <w:rFonts w:eastAsia="標楷體"/>
          <w:b/>
          <w:color w:val="000000" w:themeColor="text1"/>
        </w:rPr>
        <w:t>(</w:t>
      </w:r>
      <w:r w:rsidRPr="0031659B">
        <w:rPr>
          <w:rFonts w:eastAsia="標楷體"/>
          <w:b/>
          <w:color w:val="000000" w:themeColor="text1"/>
        </w:rPr>
        <w:t>五</w:t>
      </w:r>
      <w:r w:rsidRPr="0031659B">
        <w:rPr>
          <w:rFonts w:eastAsia="標楷體"/>
          <w:b/>
          <w:color w:val="000000" w:themeColor="text1"/>
        </w:rPr>
        <w:t>)</w:t>
      </w:r>
      <w:r w:rsidRPr="0031659B">
        <w:rPr>
          <w:rFonts w:eastAsia="標楷體"/>
          <w:color w:val="000000" w:themeColor="text1"/>
        </w:rPr>
        <w:t>，若有調整另案函知各校。</w:t>
      </w:r>
    </w:p>
    <w:p w:rsidR="000F46ED" w:rsidRPr="0031659B" w:rsidRDefault="000F46ED" w:rsidP="00B6143E">
      <w:pPr>
        <w:pStyle w:val="a3"/>
        <w:spacing w:line="276" w:lineRule="auto"/>
        <w:ind w:leftChars="0" w:left="1560"/>
        <w:jc w:val="both"/>
        <w:rPr>
          <w:rFonts w:eastAsia="標楷體"/>
          <w:b/>
          <w:color w:val="000000" w:themeColor="text1"/>
          <w:sz w:val="18"/>
          <w:szCs w:val="18"/>
        </w:rPr>
      </w:pPr>
      <w:r w:rsidRPr="00CC335F">
        <w:rPr>
          <w:rFonts w:eastAsia="標楷體"/>
          <w:b/>
          <w:color w:val="000000" w:themeColor="text1"/>
          <w:highlight w:val="yellow"/>
        </w:rPr>
        <w:t>請依序檢齊下列各項資料</w:t>
      </w:r>
      <w:r w:rsidRPr="00CC335F">
        <w:rPr>
          <w:rFonts w:eastAsia="標楷體"/>
          <w:color w:val="000000" w:themeColor="text1"/>
          <w:highlight w:val="yellow"/>
        </w:rPr>
        <w:t>，於期限內以</w:t>
      </w:r>
      <w:r w:rsidR="00A42AA9">
        <w:rPr>
          <w:rFonts w:eastAsia="標楷體" w:hint="eastAsia"/>
          <w:color w:val="000000" w:themeColor="text1"/>
          <w:highlight w:val="yellow"/>
        </w:rPr>
        <w:t>P</w:t>
      </w:r>
      <w:r w:rsidR="00A42AA9">
        <w:rPr>
          <w:rFonts w:eastAsia="標楷體"/>
          <w:color w:val="000000" w:themeColor="text1"/>
          <w:highlight w:val="yellow"/>
        </w:rPr>
        <w:t>DF</w:t>
      </w:r>
      <w:bookmarkStart w:id="0" w:name="_GoBack"/>
      <w:bookmarkEnd w:id="0"/>
      <w:r w:rsidRPr="00CC335F">
        <w:rPr>
          <w:rFonts w:eastAsia="標楷體"/>
          <w:color w:val="000000" w:themeColor="text1"/>
          <w:highlight w:val="yellow"/>
        </w:rPr>
        <w:t>電子檔上傳至臺東縣</w:t>
      </w:r>
      <w:r w:rsidR="00052FB9">
        <w:rPr>
          <w:rFonts w:eastAsia="標楷體" w:hint="eastAsia"/>
          <w:color w:val="000000" w:themeColor="text1"/>
          <w:highlight w:val="yellow"/>
        </w:rPr>
        <w:t>政府教育處資訊服務入口網</w:t>
      </w:r>
      <w:r w:rsidRPr="00CC335F">
        <w:rPr>
          <w:rFonts w:eastAsia="標楷體"/>
          <w:color w:val="000000" w:themeColor="text1"/>
          <w:highlight w:val="yellow"/>
        </w:rPr>
        <w:t>-</w:t>
      </w:r>
      <w:r w:rsidR="00052FB9">
        <w:rPr>
          <w:rFonts w:eastAsia="標楷體" w:hint="eastAsia"/>
          <w:color w:val="000000" w:themeColor="text1"/>
          <w:highlight w:val="yellow"/>
        </w:rPr>
        <w:t>學校評鑑</w:t>
      </w:r>
      <w:r w:rsidRPr="00CC335F">
        <w:rPr>
          <w:rFonts w:eastAsia="標楷體"/>
          <w:color w:val="000000" w:themeColor="text1"/>
          <w:highlight w:val="yellow"/>
        </w:rPr>
        <w:t>-</w:t>
      </w:r>
      <w:r w:rsidR="00052FB9" w:rsidRPr="00052FB9">
        <w:rPr>
          <w:rFonts w:eastAsia="標楷體"/>
          <w:color w:val="000000" w:themeColor="text1"/>
          <w:highlight w:val="yellow"/>
        </w:rPr>
        <w:t>113</w:t>
      </w:r>
      <w:r w:rsidR="00052FB9" w:rsidRPr="00052FB9">
        <w:rPr>
          <w:rFonts w:eastAsia="標楷體"/>
          <w:color w:val="000000" w:themeColor="text1"/>
          <w:highlight w:val="yellow"/>
        </w:rPr>
        <w:t>學年度</w:t>
      </w:r>
      <w:r w:rsidR="00052FB9" w:rsidRPr="00052FB9">
        <w:rPr>
          <w:rFonts w:eastAsia="標楷體"/>
          <w:color w:val="000000" w:themeColor="text1"/>
          <w:highlight w:val="yellow"/>
        </w:rPr>
        <w:t>IEP</w:t>
      </w:r>
      <w:r w:rsidR="00052FB9" w:rsidRPr="00052FB9">
        <w:rPr>
          <w:rFonts w:eastAsia="標楷體"/>
          <w:color w:val="000000" w:themeColor="text1"/>
          <w:highlight w:val="yellow"/>
        </w:rPr>
        <w:t>暨</w:t>
      </w:r>
      <w:r w:rsidR="00052FB9" w:rsidRPr="00052FB9">
        <w:rPr>
          <w:rFonts w:eastAsia="標楷體"/>
          <w:color w:val="000000" w:themeColor="text1"/>
          <w:highlight w:val="yellow"/>
        </w:rPr>
        <w:t>IGP</w:t>
      </w:r>
      <w:r w:rsidR="00052FB9" w:rsidRPr="00052FB9">
        <w:rPr>
          <w:rFonts w:eastAsia="標楷體"/>
          <w:color w:val="000000" w:themeColor="text1"/>
          <w:highlight w:val="yellow"/>
        </w:rPr>
        <w:t>收</w:t>
      </w:r>
      <w:r w:rsidR="00052FB9" w:rsidRPr="00052FB9">
        <w:rPr>
          <w:rFonts w:eastAsia="標楷體"/>
          <w:color w:val="000000" w:themeColor="text1"/>
          <w:highlight w:val="yellow"/>
        </w:rPr>
        <w:t>件</w:t>
      </w:r>
    </w:p>
    <w:p w:rsidR="000F46ED" w:rsidRPr="000F46ED" w:rsidRDefault="000F46ED" w:rsidP="00F44267">
      <w:pPr>
        <w:pStyle w:val="a3"/>
        <w:numPr>
          <w:ilvl w:val="3"/>
          <w:numId w:val="24"/>
        </w:numPr>
        <w:spacing w:line="276" w:lineRule="auto"/>
        <w:ind w:leftChars="0"/>
        <w:jc w:val="both"/>
        <w:rPr>
          <w:rFonts w:ascii="標楷體" w:eastAsia="標楷體" w:hAnsi="標楷體"/>
          <w:color w:val="000000" w:themeColor="text1"/>
        </w:rPr>
      </w:pPr>
      <w:r w:rsidRPr="00586429">
        <w:rPr>
          <w:rFonts w:eastAsia="標楷體"/>
          <w:b/>
          <w:color w:val="000000" w:themeColor="text1"/>
        </w:rPr>
        <w:t>臺東縣</w:t>
      </w:r>
      <w:r w:rsidRPr="00586429">
        <w:rPr>
          <w:rFonts w:eastAsia="標楷體"/>
          <w:b/>
          <w:color w:val="000000" w:themeColor="text1"/>
        </w:rPr>
        <w:t>11</w:t>
      </w:r>
      <w:r w:rsidR="00F44267" w:rsidRPr="00586429">
        <w:rPr>
          <w:rFonts w:eastAsia="標楷體"/>
          <w:b/>
          <w:color w:val="000000" w:themeColor="text1"/>
        </w:rPr>
        <w:t>3</w:t>
      </w:r>
      <w:r w:rsidRPr="00586429">
        <w:rPr>
          <w:rFonts w:eastAsia="標楷體"/>
          <w:b/>
          <w:color w:val="000000" w:themeColor="text1"/>
        </w:rPr>
        <w:t>學年度個別化</w:t>
      </w:r>
      <w:r w:rsidRPr="000F46ED">
        <w:rPr>
          <w:rFonts w:ascii="標楷體" w:eastAsia="標楷體" w:hAnsi="標楷體"/>
          <w:b/>
          <w:color w:val="000000" w:themeColor="text1"/>
        </w:rPr>
        <w:t>教育計畫</w:t>
      </w:r>
      <w:r w:rsidRPr="000F46ED">
        <w:rPr>
          <w:rFonts w:ascii="標楷體" w:eastAsia="標楷體" w:hAnsi="標楷體" w:hint="eastAsia"/>
          <w:b/>
          <w:color w:val="000000" w:themeColor="text1"/>
        </w:rPr>
        <w:t>/個別輔導計畫</w:t>
      </w:r>
      <w:r w:rsidRPr="000F46ED">
        <w:rPr>
          <w:rFonts w:ascii="標楷體" w:eastAsia="標楷體" w:hAnsi="標楷體"/>
          <w:b/>
          <w:color w:val="000000" w:themeColor="text1"/>
        </w:rPr>
        <w:t>彙整表</w:t>
      </w:r>
      <w:r w:rsidRPr="000F46ED">
        <w:rPr>
          <w:rFonts w:ascii="標楷體" w:eastAsia="標楷體" w:hAnsi="標楷體"/>
          <w:color w:val="000000" w:themeColor="text1"/>
        </w:rPr>
        <w:t>：</w:t>
      </w:r>
    </w:p>
    <w:p w:rsidR="005905C0" w:rsidRDefault="000F46ED" w:rsidP="005905C0">
      <w:pPr>
        <w:pStyle w:val="a3"/>
        <w:numPr>
          <w:ilvl w:val="4"/>
          <w:numId w:val="24"/>
        </w:numPr>
        <w:spacing w:line="276" w:lineRule="auto"/>
        <w:ind w:leftChars="0" w:left="2404" w:hanging="844"/>
        <w:jc w:val="both"/>
        <w:rPr>
          <w:rFonts w:ascii="標楷體" w:eastAsia="標楷體" w:hAnsi="標楷體"/>
          <w:color w:val="000000" w:themeColor="text1"/>
        </w:rPr>
      </w:pPr>
      <w:r w:rsidRPr="000F46ED">
        <w:rPr>
          <w:rFonts w:ascii="標楷體" w:eastAsia="標楷體" w:hAnsi="標楷體"/>
          <w:color w:val="000000" w:themeColor="text1"/>
        </w:rPr>
        <w:t>如附件</w:t>
      </w:r>
      <w:r w:rsidR="00EF733B">
        <w:rPr>
          <w:rFonts w:ascii="標楷體" w:eastAsia="標楷體" w:hAnsi="標楷體"/>
          <w:color w:val="000000" w:themeColor="text1"/>
        </w:rPr>
        <w:t>2</w:t>
      </w:r>
      <w:r w:rsidRPr="000F46ED">
        <w:rPr>
          <w:rFonts w:ascii="標楷體" w:eastAsia="標楷體" w:hAnsi="標楷體"/>
          <w:color w:val="000000" w:themeColor="text1"/>
        </w:rPr>
        <w:t>-1/</w:t>
      </w:r>
      <w:r w:rsidR="00EF733B">
        <w:rPr>
          <w:rFonts w:ascii="標楷體" w:eastAsia="標楷體" w:hAnsi="標楷體"/>
          <w:color w:val="000000" w:themeColor="text1"/>
        </w:rPr>
        <w:t>2</w:t>
      </w:r>
      <w:r w:rsidRPr="000F46ED">
        <w:rPr>
          <w:rFonts w:ascii="標楷體" w:eastAsia="標楷體" w:hAnsi="標楷體"/>
          <w:color w:val="000000" w:themeColor="text1"/>
        </w:rPr>
        <w:t>-2</w:t>
      </w:r>
      <w:r w:rsidRPr="000F46ED">
        <w:rPr>
          <w:rFonts w:ascii="標楷體" w:eastAsia="標楷體" w:hAnsi="標楷體" w:hint="eastAsia"/>
          <w:color w:val="000000" w:themeColor="text1"/>
        </w:rPr>
        <w:t>，</w:t>
      </w:r>
      <w:r w:rsidRPr="000F46ED">
        <w:rPr>
          <w:rFonts w:ascii="標楷體" w:eastAsia="標楷體" w:hAnsi="標楷體"/>
          <w:color w:val="000000" w:themeColor="text1"/>
        </w:rPr>
        <w:t>每校</w:t>
      </w:r>
      <w:r w:rsidRPr="000F46ED">
        <w:rPr>
          <w:rFonts w:ascii="標楷體" w:eastAsia="標楷體" w:hAnsi="標楷體" w:hint="eastAsia"/>
          <w:color w:val="000000" w:themeColor="text1"/>
        </w:rPr>
        <w:t>1</w:t>
      </w:r>
      <w:r w:rsidRPr="000F46ED">
        <w:rPr>
          <w:rFonts w:ascii="標楷體" w:eastAsia="標楷體" w:hAnsi="標楷體"/>
          <w:color w:val="000000" w:themeColor="text1"/>
        </w:rPr>
        <w:t>份</w:t>
      </w:r>
      <w:r w:rsidRPr="000F46ED">
        <w:rPr>
          <w:rFonts w:ascii="標楷體" w:eastAsia="標楷體" w:hAnsi="標楷體" w:hint="eastAsia"/>
          <w:color w:val="000000" w:themeColor="text1"/>
        </w:rPr>
        <w:t>(應完成</w:t>
      </w:r>
      <w:r w:rsidRPr="000F46ED">
        <w:rPr>
          <w:rFonts w:ascii="標楷體" w:eastAsia="標楷體" w:hAnsi="標楷體"/>
          <w:color w:val="000000" w:themeColor="text1"/>
        </w:rPr>
        <w:t>學校核章</w:t>
      </w:r>
      <w:r w:rsidRPr="000F46ED">
        <w:rPr>
          <w:rFonts w:ascii="標楷體" w:eastAsia="標楷體" w:hAnsi="標楷體" w:hint="eastAsia"/>
          <w:color w:val="000000" w:themeColor="text1"/>
        </w:rPr>
        <w:t>)</w:t>
      </w:r>
      <w:r w:rsidRPr="000F46ED">
        <w:rPr>
          <w:rFonts w:ascii="標楷體" w:eastAsia="標楷體" w:hAnsi="標楷體"/>
          <w:color w:val="000000" w:themeColor="text1"/>
        </w:rPr>
        <w:t>。</w:t>
      </w:r>
    </w:p>
    <w:p w:rsidR="000F46ED" w:rsidRPr="00B6143E" w:rsidRDefault="000F46ED" w:rsidP="00B6143E">
      <w:pPr>
        <w:pStyle w:val="a3"/>
        <w:numPr>
          <w:ilvl w:val="4"/>
          <w:numId w:val="24"/>
        </w:numPr>
        <w:spacing w:line="276" w:lineRule="auto"/>
        <w:ind w:leftChars="650" w:left="1841" w:hangingChars="117" w:hanging="281"/>
        <w:jc w:val="both"/>
        <w:rPr>
          <w:rFonts w:eastAsia="標楷體"/>
          <w:color w:val="000000" w:themeColor="text1"/>
        </w:rPr>
      </w:pPr>
      <w:r w:rsidRPr="00B6143E">
        <w:rPr>
          <w:rFonts w:ascii="標楷體" w:eastAsia="標楷體" w:hAnsi="標楷體" w:cs="Gungsuh" w:hint="eastAsia"/>
          <w:b/>
          <w:color w:val="000000" w:themeColor="text1"/>
        </w:rPr>
        <w:t>掃</w:t>
      </w:r>
      <w:r w:rsidRPr="00B6143E">
        <w:rPr>
          <w:rFonts w:eastAsia="標楷體"/>
          <w:b/>
          <w:color w:val="000000" w:themeColor="text1"/>
        </w:rPr>
        <w:t>描後電子檔以檔名「</w:t>
      </w:r>
      <w:r w:rsidRPr="00B6143E">
        <w:rPr>
          <w:rFonts w:eastAsia="標楷體"/>
          <w:b/>
          <w:color w:val="000000" w:themeColor="text1"/>
          <w:u w:val="single"/>
        </w:rPr>
        <w:t>11</w:t>
      </w:r>
      <w:r w:rsidR="005962E5" w:rsidRPr="00B6143E">
        <w:rPr>
          <w:rFonts w:eastAsia="標楷體"/>
          <w:b/>
          <w:color w:val="000000" w:themeColor="text1"/>
          <w:u w:val="single"/>
        </w:rPr>
        <w:t>3</w:t>
      </w:r>
      <w:r w:rsidRPr="00B6143E">
        <w:rPr>
          <w:rFonts w:eastAsia="標楷體"/>
          <w:b/>
          <w:color w:val="000000" w:themeColor="text1"/>
          <w:u w:val="single"/>
        </w:rPr>
        <w:t>學年度</w:t>
      </w:r>
      <w:r w:rsidRPr="00B6143E">
        <w:rPr>
          <w:rFonts w:eastAsia="標楷體"/>
          <w:b/>
          <w:color w:val="000000" w:themeColor="text1"/>
          <w:u w:val="single"/>
        </w:rPr>
        <w:t>○○</w:t>
      </w:r>
      <w:r w:rsidRPr="00B6143E">
        <w:rPr>
          <w:rFonts w:eastAsia="標楷體"/>
          <w:b/>
          <w:color w:val="000000" w:themeColor="text1"/>
          <w:u w:val="single"/>
        </w:rPr>
        <w:t>國中</w:t>
      </w:r>
      <w:r w:rsidRPr="00B6143E">
        <w:rPr>
          <w:rFonts w:eastAsia="標楷體"/>
          <w:b/>
          <w:color w:val="000000" w:themeColor="text1"/>
          <w:u w:val="single"/>
        </w:rPr>
        <w:t>/</w:t>
      </w:r>
      <w:r w:rsidRPr="00B6143E">
        <w:rPr>
          <w:rFonts w:eastAsia="標楷體"/>
          <w:b/>
          <w:color w:val="000000" w:themeColor="text1"/>
          <w:u w:val="single"/>
        </w:rPr>
        <w:t>小個別化教育計畫彙整表</w:t>
      </w:r>
      <w:r w:rsidRPr="00B6143E">
        <w:rPr>
          <w:rFonts w:eastAsia="標楷體"/>
          <w:b/>
          <w:color w:val="000000" w:themeColor="text1"/>
        </w:rPr>
        <w:t>」命名後上傳。</w:t>
      </w:r>
    </w:p>
    <w:p w:rsidR="000F46ED" w:rsidRPr="005905C0" w:rsidRDefault="000F46ED" w:rsidP="00F44267">
      <w:pPr>
        <w:pStyle w:val="a3"/>
        <w:numPr>
          <w:ilvl w:val="3"/>
          <w:numId w:val="24"/>
        </w:numPr>
        <w:spacing w:line="276" w:lineRule="auto"/>
        <w:ind w:leftChars="0"/>
        <w:jc w:val="both"/>
        <w:rPr>
          <w:rFonts w:eastAsia="標楷體"/>
        </w:rPr>
      </w:pPr>
      <w:r w:rsidRPr="005905C0">
        <w:rPr>
          <w:rFonts w:eastAsia="標楷體"/>
          <w:b/>
          <w:color w:val="000000" w:themeColor="text1"/>
        </w:rPr>
        <w:t>臺東縣</w:t>
      </w:r>
      <w:r w:rsidRPr="005905C0">
        <w:rPr>
          <w:rFonts w:eastAsia="標楷體"/>
          <w:b/>
          <w:color w:val="000000" w:themeColor="text1"/>
        </w:rPr>
        <w:t>11</w:t>
      </w:r>
      <w:r w:rsidR="00F44267" w:rsidRPr="005905C0">
        <w:rPr>
          <w:rFonts w:eastAsia="標楷體"/>
          <w:b/>
          <w:color w:val="000000" w:themeColor="text1"/>
        </w:rPr>
        <w:t>3</w:t>
      </w:r>
      <w:r w:rsidRPr="005905C0">
        <w:rPr>
          <w:rFonts w:eastAsia="標楷體"/>
          <w:b/>
          <w:color w:val="000000" w:themeColor="text1"/>
        </w:rPr>
        <w:t>學年度個別化教育計畫</w:t>
      </w:r>
      <w:r w:rsidRPr="005905C0">
        <w:rPr>
          <w:rFonts w:eastAsia="標楷體"/>
          <w:b/>
          <w:color w:val="000000" w:themeColor="text1"/>
        </w:rPr>
        <w:t>/</w:t>
      </w:r>
      <w:r w:rsidRPr="005905C0">
        <w:rPr>
          <w:rFonts w:eastAsia="標楷體"/>
          <w:b/>
          <w:color w:val="000000" w:themeColor="text1"/>
        </w:rPr>
        <w:t>個別輔導計畫自評檢核表</w:t>
      </w:r>
      <w:r w:rsidRPr="005905C0">
        <w:rPr>
          <w:rFonts w:eastAsia="標楷體"/>
          <w:color w:val="000000" w:themeColor="text1"/>
        </w:rPr>
        <w:t>：</w:t>
      </w:r>
    </w:p>
    <w:p w:rsidR="000F46ED" w:rsidRPr="005905C0" w:rsidRDefault="000F46ED" w:rsidP="00B6143E">
      <w:pPr>
        <w:pStyle w:val="a3"/>
        <w:numPr>
          <w:ilvl w:val="4"/>
          <w:numId w:val="24"/>
        </w:numPr>
        <w:spacing w:line="276" w:lineRule="auto"/>
        <w:ind w:leftChars="0" w:left="1985" w:hanging="284"/>
        <w:jc w:val="both"/>
        <w:rPr>
          <w:rFonts w:eastAsia="標楷體"/>
        </w:rPr>
      </w:pPr>
      <w:r w:rsidRPr="005905C0">
        <w:rPr>
          <w:rFonts w:eastAsia="標楷體"/>
          <w:b/>
          <w:color w:val="000000" w:themeColor="text1"/>
        </w:rPr>
        <w:lastRenderedPageBreak/>
        <w:t>IEP</w:t>
      </w:r>
      <w:r w:rsidRPr="005905C0">
        <w:rPr>
          <w:rFonts w:eastAsia="標楷體"/>
          <w:b/>
          <w:color w:val="000000" w:themeColor="text1"/>
        </w:rPr>
        <w:t>自評檢核表</w:t>
      </w:r>
      <w:r w:rsidRPr="005905C0">
        <w:rPr>
          <w:rFonts w:eastAsia="標楷體"/>
          <w:color w:val="000000" w:themeColor="text1"/>
        </w:rPr>
        <w:t>：如附件</w:t>
      </w:r>
      <w:r w:rsidR="00EF733B" w:rsidRPr="005905C0">
        <w:rPr>
          <w:rFonts w:eastAsia="標楷體"/>
          <w:color w:val="000000" w:themeColor="text1"/>
        </w:rPr>
        <w:t>3</w:t>
      </w:r>
      <w:r w:rsidRPr="005905C0">
        <w:rPr>
          <w:rFonts w:eastAsia="標楷體"/>
          <w:color w:val="000000" w:themeColor="text1"/>
        </w:rPr>
        <w:t>-1</w:t>
      </w:r>
      <w:r w:rsidRPr="005905C0">
        <w:rPr>
          <w:rFonts w:eastAsia="標楷體"/>
          <w:color w:val="000000" w:themeColor="text1"/>
        </w:rPr>
        <w:t>，每生</w:t>
      </w:r>
      <w:r w:rsidRPr="005905C0">
        <w:rPr>
          <w:rFonts w:eastAsia="標楷體"/>
          <w:color w:val="000000" w:themeColor="text1"/>
        </w:rPr>
        <w:t>1</w:t>
      </w:r>
      <w:r w:rsidRPr="005905C0">
        <w:rPr>
          <w:rFonts w:eastAsia="標楷體"/>
          <w:color w:val="000000" w:themeColor="text1"/>
        </w:rPr>
        <w:t>份，校內核章後</w:t>
      </w:r>
      <w:r w:rsidRPr="005905C0">
        <w:rPr>
          <w:rFonts w:eastAsia="標楷體"/>
          <w:b/>
          <w:color w:val="000000" w:themeColor="text1"/>
        </w:rPr>
        <w:t>置於該生</w:t>
      </w:r>
      <w:r w:rsidRPr="005905C0">
        <w:rPr>
          <w:rFonts w:eastAsia="標楷體"/>
          <w:b/>
          <w:color w:val="000000" w:themeColor="text1"/>
        </w:rPr>
        <w:t>IEP</w:t>
      </w:r>
      <w:r w:rsidRPr="005905C0">
        <w:rPr>
          <w:rFonts w:eastAsia="標楷體"/>
          <w:b/>
          <w:color w:val="000000" w:themeColor="text1"/>
        </w:rPr>
        <w:t>最前頁，請依計畫檢附格式填寫。</w:t>
      </w:r>
    </w:p>
    <w:p w:rsidR="000F46ED" w:rsidRPr="009D6ADA" w:rsidRDefault="000F46ED" w:rsidP="00B6143E">
      <w:pPr>
        <w:pStyle w:val="a3"/>
        <w:numPr>
          <w:ilvl w:val="4"/>
          <w:numId w:val="24"/>
        </w:numPr>
        <w:spacing w:line="276" w:lineRule="auto"/>
        <w:ind w:leftChars="0" w:left="1985" w:hanging="284"/>
        <w:jc w:val="both"/>
        <w:rPr>
          <w:rFonts w:eastAsia="標楷體"/>
        </w:rPr>
      </w:pPr>
      <w:r w:rsidRPr="005905C0">
        <w:rPr>
          <w:rFonts w:eastAsia="標楷體"/>
          <w:b/>
          <w:color w:val="000000" w:themeColor="text1"/>
        </w:rPr>
        <w:t>IGP</w:t>
      </w:r>
      <w:r w:rsidRPr="005905C0">
        <w:rPr>
          <w:rFonts w:eastAsia="標楷體"/>
          <w:b/>
          <w:color w:val="000000" w:themeColor="text1"/>
        </w:rPr>
        <w:t>自評檢核表</w:t>
      </w:r>
      <w:r w:rsidRPr="005905C0">
        <w:rPr>
          <w:rFonts w:eastAsia="標楷體"/>
          <w:color w:val="000000" w:themeColor="text1"/>
        </w:rPr>
        <w:t>：如附件</w:t>
      </w:r>
      <w:r w:rsidR="00EF733B" w:rsidRPr="005905C0">
        <w:rPr>
          <w:rFonts w:eastAsia="標楷體"/>
          <w:color w:val="000000" w:themeColor="text1"/>
        </w:rPr>
        <w:t>3</w:t>
      </w:r>
      <w:r w:rsidRPr="005905C0">
        <w:rPr>
          <w:rFonts w:eastAsia="標楷體"/>
          <w:color w:val="000000" w:themeColor="text1"/>
        </w:rPr>
        <w:t>-2</w:t>
      </w:r>
      <w:r w:rsidRPr="005905C0">
        <w:rPr>
          <w:rFonts w:eastAsia="標楷體"/>
          <w:color w:val="000000" w:themeColor="text1"/>
        </w:rPr>
        <w:t>，每生</w:t>
      </w:r>
      <w:r w:rsidRPr="005905C0">
        <w:rPr>
          <w:rFonts w:eastAsia="標楷體"/>
          <w:color w:val="000000" w:themeColor="text1"/>
        </w:rPr>
        <w:t>1</w:t>
      </w:r>
      <w:r w:rsidRPr="005905C0">
        <w:rPr>
          <w:rFonts w:eastAsia="標楷體"/>
          <w:color w:val="000000" w:themeColor="text1"/>
        </w:rPr>
        <w:t>份，校內核章後</w:t>
      </w:r>
      <w:r w:rsidRPr="005905C0">
        <w:rPr>
          <w:rFonts w:eastAsia="標楷體"/>
          <w:b/>
          <w:color w:val="000000" w:themeColor="text1"/>
        </w:rPr>
        <w:t>置於該生</w:t>
      </w:r>
      <w:r w:rsidRPr="005905C0">
        <w:rPr>
          <w:rFonts w:eastAsia="標楷體"/>
          <w:b/>
          <w:color w:val="000000" w:themeColor="text1"/>
        </w:rPr>
        <w:t>IGP</w:t>
      </w:r>
      <w:r w:rsidRPr="005905C0">
        <w:rPr>
          <w:rFonts w:eastAsia="標楷體"/>
          <w:b/>
          <w:color w:val="000000" w:themeColor="text1"/>
        </w:rPr>
        <w:t>最前頁</w:t>
      </w:r>
      <w:r w:rsidRPr="005905C0">
        <w:rPr>
          <w:rFonts w:eastAsia="標楷體"/>
          <w:color w:val="000000" w:themeColor="text1"/>
        </w:rPr>
        <w:t>，惟可由教師自行設計</w:t>
      </w:r>
      <w:r w:rsidRPr="005905C0">
        <w:rPr>
          <w:rFonts w:eastAsia="標楷體"/>
          <w:color w:val="000000" w:themeColor="text1"/>
        </w:rPr>
        <w:t>(</w:t>
      </w:r>
      <w:r w:rsidRPr="005905C0">
        <w:rPr>
          <w:rFonts w:eastAsia="標楷體"/>
          <w:color w:val="000000" w:themeColor="text1"/>
        </w:rPr>
        <w:t>自評項目需包括：能力評估資料、學習興趣與</w:t>
      </w:r>
      <w:r w:rsidRPr="009D6ADA">
        <w:rPr>
          <w:rFonts w:eastAsia="標楷體"/>
          <w:color w:val="000000" w:themeColor="text1"/>
        </w:rPr>
        <w:t>學習特質分析、學生優弱勢分析、課程與輔導方案等</w:t>
      </w:r>
      <w:r w:rsidRPr="009D6ADA">
        <w:rPr>
          <w:rFonts w:eastAsia="標楷體"/>
          <w:color w:val="000000" w:themeColor="text1"/>
        </w:rPr>
        <w:t>)</w:t>
      </w:r>
      <w:r w:rsidRPr="009D6ADA">
        <w:rPr>
          <w:rFonts w:eastAsia="標楷體"/>
          <w:color w:val="000000" w:themeColor="text1"/>
        </w:rPr>
        <w:t>。</w:t>
      </w:r>
    </w:p>
    <w:p w:rsidR="000F46ED" w:rsidRPr="009D6ADA" w:rsidRDefault="000F46ED" w:rsidP="00F44267">
      <w:pPr>
        <w:pStyle w:val="a3"/>
        <w:numPr>
          <w:ilvl w:val="3"/>
          <w:numId w:val="24"/>
        </w:numPr>
        <w:spacing w:line="276" w:lineRule="auto"/>
        <w:ind w:leftChars="0"/>
        <w:jc w:val="both"/>
        <w:rPr>
          <w:rFonts w:eastAsia="標楷體"/>
        </w:rPr>
      </w:pPr>
      <w:r w:rsidRPr="009D6ADA">
        <w:rPr>
          <w:rFonts w:eastAsia="標楷體"/>
          <w:bCs/>
          <w:color w:val="000000" w:themeColor="text1"/>
        </w:rPr>
        <w:t>11</w:t>
      </w:r>
      <w:r w:rsidR="00F44267" w:rsidRPr="009D6ADA">
        <w:rPr>
          <w:rFonts w:eastAsia="標楷體"/>
          <w:bCs/>
          <w:color w:val="000000" w:themeColor="text1"/>
        </w:rPr>
        <w:t>3</w:t>
      </w:r>
      <w:r w:rsidRPr="009D6ADA">
        <w:rPr>
          <w:rFonts w:eastAsia="標楷體"/>
          <w:bCs/>
          <w:color w:val="000000" w:themeColor="text1"/>
        </w:rPr>
        <w:t>學年度</w:t>
      </w:r>
      <w:r w:rsidRPr="009D6ADA">
        <w:rPr>
          <w:rFonts w:eastAsia="標楷體"/>
          <w:bCs/>
          <w:color w:val="000000" w:themeColor="text1"/>
        </w:rPr>
        <w:t>IEP</w:t>
      </w:r>
      <w:r w:rsidRPr="009D6ADA">
        <w:rPr>
          <w:rFonts w:eastAsia="標楷體"/>
          <w:color w:val="000000" w:themeColor="text1"/>
        </w:rPr>
        <w:t>：</w:t>
      </w:r>
    </w:p>
    <w:p w:rsidR="005905C0" w:rsidRPr="002C5D9A" w:rsidRDefault="000F46ED" w:rsidP="00B6143E">
      <w:pPr>
        <w:pStyle w:val="a3"/>
        <w:numPr>
          <w:ilvl w:val="4"/>
          <w:numId w:val="24"/>
        </w:numPr>
        <w:spacing w:line="276" w:lineRule="auto"/>
        <w:ind w:leftChars="0" w:left="1985" w:hanging="284"/>
        <w:jc w:val="both"/>
        <w:rPr>
          <w:rFonts w:eastAsia="標楷體"/>
          <w:color w:val="000000" w:themeColor="text1"/>
        </w:rPr>
      </w:pPr>
      <w:r w:rsidRPr="009D6ADA">
        <w:rPr>
          <w:rFonts w:eastAsia="標楷體"/>
          <w:color w:val="000000" w:themeColor="text1"/>
        </w:rPr>
        <w:t>每生</w:t>
      </w:r>
      <w:r w:rsidRPr="009D6ADA">
        <w:rPr>
          <w:rFonts w:eastAsia="標楷體"/>
          <w:color w:val="000000" w:themeColor="text1"/>
        </w:rPr>
        <w:t>1</w:t>
      </w:r>
      <w:r w:rsidRPr="009D6ADA">
        <w:rPr>
          <w:rFonts w:eastAsia="標楷體"/>
          <w:color w:val="000000" w:themeColor="text1"/>
        </w:rPr>
        <w:t>份，</w:t>
      </w:r>
      <w:r w:rsidRPr="009D6ADA">
        <w:rPr>
          <w:rFonts w:eastAsia="標楷體"/>
          <w:color w:val="000000" w:themeColor="text1"/>
        </w:rPr>
        <w:t>IEP</w:t>
      </w:r>
      <w:r w:rsidRPr="009D6ADA">
        <w:rPr>
          <w:rFonts w:eastAsia="標楷體"/>
          <w:color w:val="000000" w:themeColor="text1"/>
        </w:rPr>
        <w:t>格式可參考縣內公告版本，若要調整，</w:t>
      </w:r>
      <w:r w:rsidR="00CF3250" w:rsidRPr="009D6ADA">
        <w:rPr>
          <w:rFonts w:eastAsia="標楷體"/>
          <w:color w:val="000000" w:themeColor="text1"/>
        </w:rPr>
        <w:t>需</w:t>
      </w:r>
      <w:r w:rsidRPr="009D6ADA">
        <w:rPr>
          <w:rFonts w:eastAsia="標楷體"/>
          <w:color w:val="000000" w:themeColor="text1"/>
        </w:rPr>
        <w:t>符合</w:t>
      </w:r>
      <w:r w:rsidR="00F44267" w:rsidRPr="009D6ADA">
        <w:rPr>
          <w:rFonts w:eastAsia="標楷體"/>
          <w:color w:val="000000" w:themeColor="text1"/>
        </w:rPr>
        <w:t>特殊教育法第</w:t>
      </w:r>
      <w:r w:rsidR="00F44267" w:rsidRPr="009D6ADA">
        <w:rPr>
          <w:rFonts w:eastAsia="標楷體"/>
          <w:color w:val="000000" w:themeColor="text1"/>
        </w:rPr>
        <w:t>31</w:t>
      </w:r>
      <w:r w:rsidR="00F44267" w:rsidRPr="009D6ADA">
        <w:rPr>
          <w:rFonts w:eastAsia="標楷體"/>
          <w:color w:val="000000" w:themeColor="text1"/>
        </w:rPr>
        <w:t>條、特</w:t>
      </w:r>
      <w:r w:rsidR="00F44267" w:rsidRPr="002C5D9A">
        <w:rPr>
          <w:rFonts w:eastAsia="標楷體"/>
          <w:color w:val="000000" w:themeColor="text1"/>
        </w:rPr>
        <w:t>殊教育法</w:t>
      </w:r>
      <w:r w:rsidRPr="002C5D9A">
        <w:rPr>
          <w:rFonts w:eastAsia="標楷體"/>
          <w:color w:val="000000" w:themeColor="text1"/>
        </w:rPr>
        <w:t>施行細則第</w:t>
      </w:r>
      <w:r w:rsidR="00F44267" w:rsidRPr="002C5D9A">
        <w:rPr>
          <w:rFonts w:eastAsia="標楷體"/>
          <w:color w:val="000000" w:themeColor="text1"/>
        </w:rPr>
        <w:t>10</w:t>
      </w:r>
      <w:r w:rsidRPr="002C5D9A">
        <w:rPr>
          <w:rFonts w:eastAsia="標楷體"/>
          <w:color w:val="000000" w:themeColor="text1"/>
        </w:rPr>
        <w:t>條之規定。</w:t>
      </w:r>
    </w:p>
    <w:p w:rsidR="000F46ED" w:rsidRPr="002C5D9A" w:rsidRDefault="000F46ED" w:rsidP="005905C0">
      <w:pPr>
        <w:pStyle w:val="a3"/>
        <w:numPr>
          <w:ilvl w:val="4"/>
          <w:numId w:val="24"/>
        </w:numPr>
        <w:spacing w:line="276" w:lineRule="auto"/>
        <w:ind w:leftChars="0" w:left="2127" w:hanging="426"/>
        <w:jc w:val="both"/>
        <w:rPr>
          <w:rFonts w:eastAsia="標楷體"/>
          <w:color w:val="000000" w:themeColor="text1"/>
        </w:rPr>
      </w:pPr>
      <w:r w:rsidRPr="002C5D9A">
        <w:rPr>
          <w:rFonts w:eastAsia="標楷體"/>
          <w:b/>
          <w:color w:val="000000" w:themeColor="text1"/>
        </w:rPr>
        <w:t>檔名以「</w:t>
      </w:r>
      <w:r w:rsidRPr="002C5D9A">
        <w:rPr>
          <w:rFonts w:eastAsia="標楷體"/>
          <w:b/>
          <w:color w:val="000000" w:themeColor="text1"/>
          <w:u w:val="single"/>
        </w:rPr>
        <w:t>11</w:t>
      </w:r>
      <w:r w:rsidR="000E5085" w:rsidRPr="002C5D9A">
        <w:rPr>
          <w:rFonts w:eastAsia="標楷體"/>
          <w:b/>
          <w:color w:val="000000" w:themeColor="text1"/>
          <w:u w:val="single"/>
        </w:rPr>
        <w:t>3</w:t>
      </w:r>
      <w:r w:rsidRPr="002C5D9A">
        <w:rPr>
          <w:rFonts w:eastAsia="標楷體"/>
          <w:b/>
          <w:color w:val="000000" w:themeColor="text1"/>
          <w:u w:val="single"/>
        </w:rPr>
        <w:t>學年度</w:t>
      </w:r>
      <w:r w:rsidRPr="002C5D9A">
        <w:rPr>
          <w:rFonts w:eastAsia="標楷體"/>
          <w:b/>
          <w:color w:val="000000" w:themeColor="text1"/>
          <w:u w:val="single"/>
        </w:rPr>
        <w:t>○○</w:t>
      </w:r>
      <w:r w:rsidRPr="002C5D9A">
        <w:rPr>
          <w:rFonts w:eastAsia="標楷體"/>
          <w:b/>
          <w:color w:val="000000" w:themeColor="text1"/>
          <w:u w:val="single"/>
        </w:rPr>
        <w:t>國中</w:t>
      </w:r>
      <w:r w:rsidRPr="002C5D9A">
        <w:rPr>
          <w:rFonts w:eastAsia="標楷體"/>
          <w:b/>
          <w:color w:val="000000" w:themeColor="text1"/>
          <w:u w:val="single"/>
        </w:rPr>
        <w:t>/</w:t>
      </w:r>
      <w:r w:rsidRPr="002C5D9A">
        <w:rPr>
          <w:rFonts w:eastAsia="標楷體"/>
          <w:b/>
          <w:color w:val="000000" w:themeColor="text1"/>
          <w:u w:val="single"/>
        </w:rPr>
        <w:t>小</w:t>
      </w:r>
      <w:r w:rsidRPr="002C5D9A">
        <w:rPr>
          <w:rFonts w:eastAsia="標楷體"/>
          <w:b/>
          <w:color w:val="000000" w:themeColor="text1"/>
          <w:u w:val="single"/>
        </w:rPr>
        <w:t>○○○IEP</w:t>
      </w:r>
      <w:r w:rsidRPr="002C5D9A">
        <w:rPr>
          <w:rFonts w:eastAsia="標楷體"/>
          <w:b/>
          <w:color w:val="000000" w:themeColor="text1"/>
        </w:rPr>
        <w:t>」命名</w:t>
      </w:r>
      <w:r w:rsidRPr="002C5D9A">
        <w:rPr>
          <w:rFonts w:eastAsia="標楷體"/>
          <w:color w:val="000000" w:themeColor="text1"/>
        </w:rPr>
        <w:t>。</w:t>
      </w:r>
    </w:p>
    <w:p w:rsidR="000F46ED" w:rsidRPr="002C5D9A" w:rsidRDefault="000F46ED" w:rsidP="00F44267">
      <w:pPr>
        <w:pStyle w:val="a3"/>
        <w:numPr>
          <w:ilvl w:val="3"/>
          <w:numId w:val="24"/>
        </w:numPr>
        <w:spacing w:line="276" w:lineRule="auto"/>
        <w:ind w:leftChars="0"/>
        <w:jc w:val="both"/>
        <w:rPr>
          <w:rFonts w:eastAsia="標楷體"/>
          <w:color w:val="000000" w:themeColor="text1"/>
        </w:rPr>
      </w:pPr>
      <w:r w:rsidRPr="002C5D9A">
        <w:rPr>
          <w:rFonts w:eastAsia="標楷體"/>
          <w:color w:val="000000" w:themeColor="text1"/>
        </w:rPr>
        <w:t>11</w:t>
      </w:r>
      <w:r w:rsidR="00F44267" w:rsidRPr="002C5D9A">
        <w:rPr>
          <w:rFonts w:eastAsia="標楷體"/>
          <w:color w:val="000000" w:themeColor="text1"/>
        </w:rPr>
        <w:t>3</w:t>
      </w:r>
      <w:r w:rsidRPr="002C5D9A">
        <w:rPr>
          <w:rFonts w:eastAsia="標楷體"/>
          <w:color w:val="000000" w:themeColor="text1"/>
        </w:rPr>
        <w:t>學年度</w:t>
      </w:r>
      <w:r w:rsidRPr="002C5D9A">
        <w:rPr>
          <w:rFonts w:eastAsia="標楷體"/>
          <w:color w:val="000000" w:themeColor="text1"/>
        </w:rPr>
        <w:t>IGP</w:t>
      </w:r>
      <w:r w:rsidRPr="002C5D9A">
        <w:rPr>
          <w:rFonts w:eastAsia="標楷體"/>
          <w:color w:val="000000" w:themeColor="text1"/>
        </w:rPr>
        <w:t>：</w:t>
      </w:r>
    </w:p>
    <w:p w:rsidR="005905C0" w:rsidRPr="002C5D9A" w:rsidRDefault="000F46ED" w:rsidP="00B6143E">
      <w:pPr>
        <w:pStyle w:val="a3"/>
        <w:numPr>
          <w:ilvl w:val="4"/>
          <w:numId w:val="24"/>
        </w:numPr>
        <w:spacing w:line="276" w:lineRule="auto"/>
        <w:ind w:leftChars="0" w:left="1985" w:hanging="284"/>
        <w:jc w:val="both"/>
        <w:rPr>
          <w:rFonts w:eastAsia="標楷體"/>
          <w:color w:val="000000" w:themeColor="text1"/>
        </w:rPr>
      </w:pPr>
      <w:r w:rsidRPr="002C5D9A">
        <w:rPr>
          <w:rFonts w:eastAsia="標楷體"/>
          <w:color w:val="000000" w:themeColor="text1"/>
        </w:rPr>
        <w:t>舊生每生</w:t>
      </w:r>
      <w:r w:rsidRPr="002C5D9A">
        <w:rPr>
          <w:rFonts w:eastAsia="標楷體"/>
          <w:color w:val="000000" w:themeColor="text1"/>
        </w:rPr>
        <w:t>1</w:t>
      </w:r>
      <w:r w:rsidRPr="002C5D9A">
        <w:rPr>
          <w:rFonts w:eastAsia="標楷體"/>
          <w:color w:val="000000" w:themeColor="text1"/>
        </w:rPr>
        <w:t>份，</w:t>
      </w:r>
      <w:r w:rsidRPr="002C5D9A">
        <w:rPr>
          <w:rFonts w:eastAsia="標楷體"/>
          <w:color w:val="000000" w:themeColor="text1"/>
        </w:rPr>
        <w:t>IGP</w:t>
      </w:r>
      <w:r w:rsidRPr="002C5D9A">
        <w:rPr>
          <w:rFonts w:eastAsia="標楷體"/>
          <w:color w:val="000000" w:themeColor="text1"/>
        </w:rPr>
        <w:t>格式訂定與調整可參考網路相關版本，惟</w:t>
      </w:r>
      <w:r w:rsidR="00CF3250" w:rsidRPr="002C5D9A">
        <w:rPr>
          <w:rFonts w:eastAsia="標楷體"/>
          <w:color w:val="000000" w:themeColor="text1"/>
        </w:rPr>
        <w:t>需</w:t>
      </w:r>
      <w:r w:rsidRPr="002C5D9A">
        <w:rPr>
          <w:rFonts w:eastAsia="標楷體"/>
          <w:color w:val="000000" w:themeColor="text1"/>
        </w:rPr>
        <w:t>符合</w:t>
      </w:r>
      <w:r w:rsidR="00CF3250" w:rsidRPr="002C5D9A">
        <w:rPr>
          <w:rFonts w:eastAsia="標楷體"/>
          <w:color w:val="000000" w:themeColor="text1"/>
        </w:rPr>
        <w:t>特殊教育法</w:t>
      </w:r>
      <w:r w:rsidRPr="002C5D9A">
        <w:rPr>
          <w:rFonts w:eastAsia="標楷體"/>
          <w:color w:val="000000" w:themeColor="text1"/>
        </w:rPr>
        <w:t>第</w:t>
      </w:r>
      <w:r w:rsidRPr="002C5D9A">
        <w:rPr>
          <w:rFonts w:eastAsia="標楷體"/>
          <w:color w:val="000000" w:themeColor="text1"/>
        </w:rPr>
        <w:t>42</w:t>
      </w:r>
      <w:r w:rsidRPr="002C5D9A">
        <w:rPr>
          <w:rFonts w:eastAsia="標楷體"/>
          <w:color w:val="000000" w:themeColor="text1"/>
        </w:rPr>
        <w:t>條</w:t>
      </w:r>
      <w:r w:rsidR="005905C0" w:rsidRPr="002C5D9A">
        <w:rPr>
          <w:rFonts w:eastAsia="標楷體"/>
          <w:color w:val="000000" w:themeColor="text1"/>
        </w:rPr>
        <w:t>、特殊教育法施行細則第</w:t>
      </w:r>
      <w:r w:rsidR="005905C0" w:rsidRPr="002C5D9A">
        <w:rPr>
          <w:rFonts w:eastAsia="標楷體"/>
          <w:color w:val="000000" w:themeColor="text1"/>
        </w:rPr>
        <w:t>13</w:t>
      </w:r>
      <w:r w:rsidR="005905C0" w:rsidRPr="002C5D9A">
        <w:rPr>
          <w:rFonts w:eastAsia="標楷體"/>
          <w:color w:val="000000" w:themeColor="text1"/>
        </w:rPr>
        <w:t>條</w:t>
      </w:r>
      <w:r w:rsidRPr="002C5D9A">
        <w:rPr>
          <w:rFonts w:eastAsia="標楷體"/>
          <w:color w:val="000000" w:themeColor="text1"/>
        </w:rPr>
        <w:t>之規定。</w:t>
      </w:r>
    </w:p>
    <w:p w:rsidR="000F46ED" w:rsidRPr="005905C0" w:rsidRDefault="000F46ED" w:rsidP="005905C0">
      <w:pPr>
        <w:pStyle w:val="a3"/>
        <w:numPr>
          <w:ilvl w:val="4"/>
          <w:numId w:val="24"/>
        </w:numPr>
        <w:spacing w:line="276" w:lineRule="auto"/>
        <w:ind w:leftChars="0" w:left="2127" w:hanging="426"/>
        <w:jc w:val="both"/>
        <w:rPr>
          <w:rFonts w:ascii="標楷體" w:eastAsia="標楷體" w:hAnsi="標楷體"/>
          <w:color w:val="000000" w:themeColor="text1"/>
        </w:rPr>
      </w:pPr>
      <w:r w:rsidRPr="002C5D9A">
        <w:rPr>
          <w:rFonts w:eastAsia="標楷體"/>
          <w:b/>
          <w:color w:val="000000" w:themeColor="text1"/>
        </w:rPr>
        <w:t>檔名以「</w:t>
      </w:r>
      <w:r w:rsidRPr="002C5D9A">
        <w:rPr>
          <w:rFonts w:eastAsia="標楷體"/>
          <w:b/>
          <w:color w:val="000000" w:themeColor="text1"/>
          <w:u w:val="single"/>
        </w:rPr>
        <w:t>11</w:t>
      </w:r>
      <w:r w:rsidR="000E5085" w:rsidRPr="002C5D9A">
        <w:rPr>
          <w:rFonts w:eastAsia="標楷體"/>
          <w:b/>
          <w:color w:val="000000" w:themeColor="text1"/>
          <w:u w:val="single"/>
        </w:rPr>
        <w:t>3</w:t>
      </w:r>
      <w:r w:rsidRPr="002C5D9A">
        <w:rPr>
          <w:rFonts w:eastAsia="標楷體"/>
          <w:b/>
          <w:color w:val="000000" w:themeColor="text1"/>
          <w:u w:val="single"/>
        </w:rPr>
        <w:t>學年度</w:t>
      </w:r>
      <w:r w:rsidRPr="002C5D9A">
        <w:rPr>
          <w:rFonts w:eastAsia="標楷體"/>
          <w:b/>
          <w:color w:val="000000" w:themeColor="text1"/>
          <w:u w:val="single"/>
        </w:rPr>
        <w:t>○○</w:t>
      </w:r>
      <w:r w:rsidRPr="002C5D9A">
        <w:rPr>
          <w:rFonts w:eastAsia="標楷體"/>
          <w:b/>
          <w:color w:val="000000" w:themeColor="text1"/>
          <w:u w:val="single"/>
        </w:rPr>
        <w:t>國中</w:t>
      </w:r>
      <w:r w:rsidRPr="002C5D9A">
        <w:rPr>
          <w:rFonts w:eastAsia="標楷體"/>
          <w:b/>
          <w:color w:val="000000" w:themeColor="text1"/>
          <w:u w:val="single"/>
        </w:rPr>
        <w:t>/</w:t>
      </w:r>
      <w:r w:rsidRPr="002C5D9A">
        <w:rPr>
          <w:rFonts w:eastAsia="標楷體"/>
          <w:b/>
          <w:color w:val="000000" w:themeColor="text1"/>
          <w:u w:val="single"/>
        </w:rPr>
        <w:t>小</w:t>
      </w:r>
      <w:r w:rsidRPr="002C5D9A">
        <w:rPr>
          <w:rFonts w:eastAsia="標楷體"/>
          <w:b/>
          <w:color w:val="000000" w:themeColor="text1"/>
          <w:u w:val="single"/>
        </w:rPr>
        <w:t>○○</w:t>
      </w:r>
      <w:r w:rsidR="005905C0" w:rsidRPr="002C5D9A">
        <w:rPr>
          <w:rFonts w:eastAsia="標楷體"/>
          <w:b/>
          <w:color w:val="000000" w:themeColor="text1"/>
          <w:u w:val="single"/>
        </w:rPr>
        <w:t>○</w:t>
      </w:r>
      <w:r w:rsidRPr="002C5D9A">
        <w:rPr>
          <w:rFonts w:eastAsia="標楷體"/>
          <w:b/>
          <w:color w:val="000000" w:themeColor="text1"/>
          <w:u w:val="single"/>
        </w:rPr>
        <w:t>IGP</w:t>
      </w:r>
      <w:r w:rsidRPr="002C5D9A">
        <w:rPr>
          <w:rFonts w:eastAsia="標楷體"/>
          <w:b/>
          <w:color w:val="000000" w:themeColor="text1"/>
        </w:rPr>
        <w:t>」命名</w:t>
      </w:r>
      <w:r w:rsidRPr="005905C0">
        <w:rPr>
          <w:rFonts w:ascii="標楷體" w:eastAsia="標楷體" w:hAnsi="標楷體" w:cs="Gungsuh"/>
          <w:color w:val="000000" w:themeColor="text1"/>
        </w:rPr>
        <w:t>。</w:t>
      </w:r>
    </w:p>
    <w:p w:rsidR="000F46ED" w:rsidRPr="00E815E4" w:rsidRDefault="000F46ED" w:rsidP="00F44267">
      <w:pPr>
        <w:pStyle w:val="a3"/>
        <w:numPr>
          <w:ilvl w:val="1"/>
          <w:numId w:val="24"/>
        </w:numPr>
        <w:spacing w:line="276" w:lineRule="auto"/>
        <w:ind w:leftChars="0"/>
        <w:jc w:val="both"/>
        <w:rPr>
          <w:rFonts w:ascii="標楷體" w:eastAsia="標楷體" w:hAnsi="標楷體"/>
          <w:b/>
          <w:color w:val="000000" w:themeColor="text1"/>
        </w:rPr>
      </w:pPr>
      <w:r w:rsidRPr="00E815E4">
        <w:rPr>
          <w:rFonts w:ascii="標楷體" w:eastAsia="標楷體" w:hAnsi="標楷體" w:hint="eastAsia"/>
          <w:b/>
          <w:color w:val="000000" w:themeColor="text1"/>
        </w:rPr>
        <w:t>品質審查</w:t>
      </w:r>
    </w:p>
    <w:p w:rsidR="0031659B" w:rsidRDefault="000F46ED" w:rsidP="0031659B">
      <w:pPr>
        <w:pStyle w:val="a3"/>
        <w:numPr>
          <w:ilvl w:val="2"/>
          <w:numId w:val="24"/>
        </w:numPr>
        <w:spacing w:line="276" w:lineRule="auto"/>
        <w:ind w:leftChars="0"/>
        <w:jc w:val="both"/>
        <w:rPr>
          <w:rFonts w:ascii="標楷體" w:eastAsia="標楷體" w:hAnsi="標楷體"/>
          <w:b/>
          <w:color w:val="000000" w:themeColor="text1"/>
        </w:rPr>
      </w:pPr>
      <w:r w:rsidRPr="00E815E4">
        <w:rPr>
          <w:rFonts w:ascii="標楷體" w:eastAsia="標楷體" w:hAnsi="標楷體" w:hint="eastAsia"/>
          <w:b/>
          <w:color w:val="000000" w:themeColor="text1"/>
        </w:rPr>
        <w:t>配合</w:t>
      </w:r>
      <w:r w:rsidR="005905C0">
        <w:rPr>
          <w:rFonts w:ascii="標楷體" w:eastAsia="標楷體" w:hAnsi="標楷體" w:hint="eastAsia"/>
          <w:b/>
          <w:color w:val="000000" w:themeColor="text1"/>
        </w:rPr>
        <w:t>收件</w:t>
      </w:r>
      <w:r w:rsidRPr="00E815E4">
        <w:rPr>
          <w:rFonts w:ascii="標楷體" w:eastAsia="標楷體" w:hAnsi="標楷體" w:hint="eastAsia"/>
          <w:b/>
          <w:color w:val="000000" w:themeColor="text1"/>
        </w:rPr>
        <w:t>時程，1</w:t>
      </w:r>
      <w:r w:rsidRPr="00E815E4">
        <w:rPr>
          <w:rFonts w:ascii="標楷體" w:eastAsia="標楷體" w:hAnsi="標楷體"/>
          <w:b/>
          <w:color w:val="000000" w:themeColor="text1"/>
        </w:rPr>
        <w:t>1</w:t>
      </w:r>
      <w:r w:rsidR="002B3B6E">
        <w:rPr>
          <w:rFonts w:ascii="標楷體" w:eastAsia="標楷體" w:hAnsi="標楷體"/>
          <w:b/>
          <w:color w:val="000000" w:themeColor="text1"/>
        </w:rPr>
        <w:t>3</w:t>
      </w:r>
      <w:r w:rsidRPr="00E815E4">
        <w:rPr>
          <w:rFonts w:ascii="標楷體" w:eastAsia="標楷體" w:hAnsi="標楷體" w:hint="eastAsia"/>
          <w:b/>
          <w:color w:val="000000" w:themeColor="text1"/>
        </w:rPr>
        <w:t>學年</w:t>
      </w:r>
      <w:r w:rsidR="009E7ADE">
        <w:rPr>
          <w:rFonts w:ascii="標楷體" w:eastAsia="標楷體" w:hAnsi="標楷體" w:hint="eastAsia"/>
          <w:b/>
          <w:color w:val="000000" w:themeColor="text1"/>
        </w:rPr>
        <w:t>度</w:t>
      </w:r>
      <w:r w:rsidRPr="00E815E4">
        <w:rPr>
          <w:rFonts w:ascii="標楷體" w:eastAsia="標楷體" w:hAnsi="標楷體" w:hint="eastAsia"/>
          <w:b/>
          <w:color w:val="000000" w:themeColor="text1"/>
        </w:rPr>
        <w:t>共辦理</w:t>
      </w:r>
      <w:r w:rsidR="0031659B">
        <w:rPr>
          <w:rFonts w:ascii="標楷體" w:eastAsia="標楷體" w:hAnsi="標楷體"/>
          <w:b/>
          <w:color w:val="000000" w:themeColor="text1"/>
        </w:rPr>
        <w:t>1</w:t>
      </w:r>
      <w:r w:rsidRPr="00E815E4">
        <w:rPr>
          <w:rFonts w:ascii="標楷體" w:eastAsia="標楷體" w:hAnsi="標楷體" w:hint="eastAsia"/>
          <w:b/>
          <w:color w:val="000000" w:themeColor="text1"/>
        </w:rPr>
        <w:t>次品質審查。</w:t>
      </w:r>
    </w:p>
    <w:p w:rsidR="000F46ED" w:rsidRPr="0031659B" w:rsidRDefault="000F46ED" w:rsidP="0031659B">
      <w:pPr>
        <w:pStyle w:val="a3"/>
        <w:numPr>
          <w:ilvl w:val="2"/>
          <w:numId w:val="24"/>
        </w:numPr>
        <w:spacing w:line="276" w:lineRule="auto"/>
        <w:ind w:leftChars="0"/>
        <w:jc w:val="both"/>
        <w:rPr>
          <w:rFonts w:ascii="標楷體" w:eastAsia="標楷體" w:hAnsi="標楷體"/>
          <w:b/>
          <w:color w:val="000000" w:themeColor="text1"/>
        </w:rPr>
      </w:pPr>
      <w:r w:rsidRPr="0031659B">
        <w:rPr>
          <w:rFonts w:eastAsia="標楷體"/>
          <w:bCs/>
          <w:color w:val="000000" w:themeColor="text1"/>
        </w:rPr>
        <w:t>審查對象：由各校於</w:t>
      </w:r>
      <w:r w:rsidRPr="0031659B">
        <w:rPr>
          <w:rFonts w:eastAsia="標楷體"/>
          <w:bCs/>
          <w:color w:val="000000" w:themeColor="text1"/>
        </w:rPr>
        <w:t>11</w:t>
      </w:r>
      <w:r w:rsidR="002C5D9A" w:rsidRPr="0031659B">
        <w:rPr>
          <w:rFonts w:eastAsia="標楷體"/>
          <w:bCs/>
          <w:color w:val="000000" w:themeColor="text1"/>
        </w:rPr>
        <w:t>3</w:t>
      </w:r>
      <w:r w:rsidRPr="0031659B">
        <w:rPr>
          <w:rFonts w:eastAsia="標楷體"/>
          <w:bCs/>
          <w:color w:val="000000" w:themeColor="text1"/>
        </w:rPr>
        <w:t>學年</w:t>
      </w:r>
      <w:r w:rsidR="009E7ADE">
        <w:rPr>
          <w:rFonts w:eastAsia="標楷體" w:hint="eastAsia"/>
          <w:bCs/>
          <w:color w:val="000000" w:themeColor="text1"/>
        </w:rPr>
        <w:t>度</w:t>
      </w:r>
      <w:r w:rsidRPr="0031659B">
        <w:rPr>
          <w:rFonts w:eastAsia="標楷體"/>
          <w:bCs/>
          <w:color w:val="000000" w:themeColor="text1"/>
        </w:rPr>
        <w:t>送件之</w:t>
      </w:r>
      <w:r w:rsidRPr="0031659B">
        <w:rPr>
          <w:rFonts w:eastAsia="標楷體"/>
          <w:bCs/>
          <w:color w:val="000000" w:themeColor="text1"/>
        </w:rPr>
        <w:t>IEP/IGP</w:t>
      </w:r>
      <w:r w:rsidRPr="0031659B">
        <w:rPr>
          <w:rFonts w:eastAsia="標楷體"/>
          <w:bCs/>
          <w:color w:val="000000" w:themeColor="text1"/>
        </w:rPr>
        <w:t>中抽件進行審查。</w:t>
      </w:r>
    </w:p>
    <w:p w:rsidR="000F46ED" w:rsidRPr="00B6143E" w:rsidRDefault="000F46ED" w:rsidP="00B6143E">
      <w:pPr>
        <w:pStyle w:val="a3"/>
        <w:numPr>
          <w:ilvl w:val="3"/>
          <w:numId w:val="24"/>
        </w:numPr>
        <w:spacing w:line="276" w:lineRule="auto"/>
        <w:ind w:leftChars="590" w:left="1699" w:hangingChars="118" w:hanging="283"/>
        <w:jc w:val="both"/>
        <w:rPr>
          <w:rFonts w:eastAsia="標楷體"/>
          <w:color w:val="0070C0"/>
        </w:rPr>
      </w:pPr>
      <w:r w:rsidRPr="00B6143E">
        <w:rPr>
          <w:rFonts w:eastAsia="標楷體"/>
          <w:color w:val="000000" w:themeColor="text1"/>
        </w:rPr>
        <w:t>IEP</w:t>
      </w:r>
      <w:r w:rsidRPr="00B6143E">
        <w:rPr>
          <w:rFonts w:eastAsia="標楷體"/>
          <w:color w:val="000000" w:themeColor="text1"/>
        </w:rPr>
        <w:t>審查：縣屬高、國中</w:t>
      </w:r>
      <w:r w:rsidRPr="00B6143E">
        <w:rPr>
          <w:rFonts w:eastAsia="標楷體"/>
          <w:color w:val="000000" w:themeColor="text1"/>
        </w:rPr>
        <w:t>(</w:t>
      </w:r>
      <w:r w:rsidRPr="00B6143E">
        <w:rPr>
          <w:rFonts w:eastAsia="標楷體"/>
          <w:color w:val="000000" w:themeColor="text1"/>
        </w:rPr>
        <w:t>小</w:t>
      </w:r>
      <w:r w:rsidRPr="00B6143E">
        <w:rPr>
          <w:rFonts w:eastAsia="標楷體"/>
          <w:color w:val="000000" w:themeColor="text1"/>
        </w:rPr>
        <w:t>)</w:t>
      </w:r>
      <w:r w:rsidRPr="00B6143E">
        <w:rPr>
          <w:rFonts w:eastAsia="標楷體"/>
          <w:color w:val="000000" w:themeColor="text1"/>
        </w:rPr>
        <w:t>各校各抽</w:t>
      </w:r>
      <w:r w:rsidRPr="00B6143E">
        <w:rPr>
          <w:rFonts w:eastAsia="標楷體"/>
          <w:color w:val="000000" w:themeColor="text1"/>
        </w:rPr>
        <w:t>1</w:t>
      </w:r>
      <w:r w:rsidRPr="00B6143E">
        <w:rPr>
          <w:rFonts w:eastAsia="標楷體"/>
          <w:color w:val="000000" w:themeColor="text1"/>
        </w:rPr>
        <w:t>件</w:t>
      </w:r>
      <w:r w:rsidRPr="00B6143E">
        <w:rPr>
          <w:rFonts w:eastAsia="標楷體"/>
          <w:color w:val="000000" w:themeColor="text1"/>
        </w:rPr>
        <w:t>(1</w:t>
      </w:r>
      <w:r w:rsidRPr="00B6143E">
        <w:rPr>
          <w:rFonts w:eastAsia="標楷體"/>
          <w:color w:val="000000" w:themeColor="text1"/>
        </w:rPr>
        <w:t>個案</w:t>
      </w:r>
      <w:r w:rsidRPr="00B6143E">
        <w:rPr>
          <w:rFonts w:eastAsia="標楷體"/>
          <w:color w:val="000000" w:themeColor="text1"/>
        </w:rPr>
        <w:t>)</w:t>
      </w:r>
      <w:r w:rsidRPr="00B6143E">
        <w:rPr>
          <w:rFonts w:eastAsia="標楷體"/>
          <w:color w:val="000000" w:themeColor="text1"/>
        </w:rPr>
        <w:t>進行審查</w:t>
      </w:r>
      <w:r w:rsidR="00D9252C" w:rsidRPr="00B6143E">
        <w:rPr>
          <w:rFonts w:eastAsia="標楷體"/>
          <w:color w:val="000000" w:themeColor="text1"/>
        </w:rPr>
        <w:t>，</w:t>
      </w:r>
      <w:r w:rsidR="003C210D" w:rsidRPr="00B6143E">
        <w:rPr>
          <w:rFonts w:eastAsia="標楷體"/>
          <w:color w:val="000000" w:themeColor="text1"/>
        </w:rPr>
        <w:t>並</w:t>
      </w:r>
      <w:r w:rsidR="00EC68CF" w:rsidRPr="00B6143E">
        <w:rPr>
          <w:rFonts w:eastAsia="標楷體"/>
          <w:color w:val="000000" w:themeColor="text1"/>
        </w:rPr>
        <w:t>增加</w:t>
      </w:r>
      <w:r w:rsidR="00D9252C" w:rsidRPr="00B6143E">
        <w:rPr>
          <w:rFonts w:eastAsia="標楷體"/>
          <w:color w:val="000000" w:themeColor="text1"/>
        </w:rPr>
        <w:t>審查待加強</w:t>
      </w:r>
      <w:r w:rsidR="0031659B" w:rsidRPr="00B6143E">
        <w:rPr>
          <w:rFonts w:eastAsia="標楷體" w:hint="eastAsia"/>
          <w:color w:val="000000" w:themeColor="text1"/>
        </w:rPr>
        <w:t>或調訓</w:t>
      </w:r>
      <w:r w:rsidR="00D9252C" w:rsidRPr="00B6143E">
        <w:rPr>
          <w:rFonts w:eastAsia="標楷體"/>
          <w:color w:val="000000" w:themeColor="text1"/>
        </w:rPr>
        <w:t>對象</w:t>
      </w:r>
      <w:r w:rsidR="000B0853" w:rsidRPr="00B6143E">
        <w:rPr>
          <w:rFonts w:eastAsia="標楷體"/>
          <w:color w:val="000000" w:themeColor="text1"/>
        </w:rPr>
        <w:t>。</w:t>
      </w:r>
    </w:p>
    <w:p w:rsidR="000F46ED" w:rsidRPr="009D6ADA" w:rsidRDefault="000F46ED" w:rsidP="00F44267">
      <w:pPr>
        <w:pStyle w:val="a3"/>
        <w:numPr>
          <w:ilvl w:val="3"/>
          <w:numId w:val="24"/>
        </w:numPr>
        <w:spacing w:line="276" w:lineRule="auto"/>
        <w:ind w:leftChars="0" w:left="1440" w:firstLine="0"/>
        <w:jc w:val="both"/>
        <w:rPr>
          <w:rFonts w:eastAsia="標楷體"/>
          <w:b/>
          <w:color w:val="0070C0"/>
        </w:rPr>
      </w:pPr>
      <w:r w:rsidRPr="009D6ADA">
        <w:rPr>
          <w:rFonts w:eastAsia="標楷體"/>
          <w:color w:val="000000" w:themeColor="text1"/>
        </w:rPr>
        <w:t>IGP</w:t>
      </w:r>
      <w:r w:rsidRPr="009D6ADA">
        <w:rPr>
          <w:rFonts w:eastAsia="標楷體"/>
          <w:color w:val="000000" w:themeColor="text1"/>
        </w:rPr>
        <w:t>審查：所有資優學生的</w:t>
      </w:r>
      <w:r w:rsidRPr="009D6ADA">
        <w:rPr>
          <w:rFonts w:eastAsia="標楷體"/>
          <w:color w:val="000000" w:themeColor="text1"/>
        </w:rPr>
        <w:t>IGP</w:t>
      </w:r>
      <w:r w:rsidRPr="009D6ADA">
        <w:rPr>
          <w:rFonts w:eastAsia="標楷體"/>
          <w:color w:val="000000" w:themeColor="text1"/>
        </w:rPr>
        <w:t>均進行審查。</w:t>
      </w:r>
    </w:p>
    <w:p w:rsidR="000F46ED" w:rsidRPr="009D6ADA" w:rsidRDefault="000F46ED" w:rsidP="00B6143E">
      <w:pPr>
        <w:pStyle w:val="a3"/>
        <w:numPr>
          <w:ilvl w:val="2"/>
          <w:numId w:val="24"/>
        </w:numPr>
        <w:spacing w:line="276" w:lineRule="auto"/>
        <w:ind w:leftChars="0" w:left="1701" w:hanging="794"/>
        <w:jc w:val="both"/>
        <w:rPr>
          <w:rFonts w:eastAsia="標楷體"/>
          <w:b/>
          <w:color w:val="0070C0"/>
        </w:rPr>
      </w:pPr>
      <w:r w:rsidRPr="009D6ADA">
        <w:rPr>
          <w:rFonts w:eastAsia="標楷體"/>
        </w:rPr>
        <w:t>由本府延聘特殊教育教學輔導團輔導員及特殊教育資深優良教師組成審查小組進行審查，審查作業後，另召開審查工作檢討會，相關審查結果將納入</w:t>
      </w:r>
      <w:r w:rsidRPr="009D6ADA">
        <w:rPr>
          <w:rFonts w:eastAsia="標楷體"/>
        </w:rPr>
        <w:t>11</w:t>
      </w:r>
      <w:r w:rsidR="004079B8" w:rsidRPr="009D6ADA">
        <w:rPr>
          <w:rFonts w:eastAsia="標楷體"/>
        </w:rPr>
        <w:t>3</w:t>
      </w:r>
      <w:r w:rsidRPr="009D6ADA">
        <w:rPr>
          <w:rFonts w:eastAsia="標楷體"/>
        </w:rPr>
        <w:t>學年度各校特教評鑑</w:t>
      </w:r>
      <w:r w:rsidRPr="009D6ADA">
        <w:rPr>
          <w:rFonts w:eastAsia="標楷體"/>
        </w:rPr>
        <w:t>IEP</w:t>
      </w:r>
      <w:r w:rsidRPr="009D6ADA">
        <w:rPr>
          <w:rFonts w:eastAsia="標楷體"/>
        </w:rPr>
        <w:t>項目之評分依據。</w:t>
      </w:r>
    </w:p>
    <w:p w:rsidR="000F46ED" w:rsidRPr="009D6ADA" w:rsidRDefault="000F46ED" w:rsidP="00F44267">
      <w:pPr>
        <w:pStyle w:val="a3"/>
        <w:numPr>
          <w:ilvl w:val="2"/>
          <w:numId w:val="24"/>
        </w:numPr>
        <w:spacing w:line="276" w:lineRule="auto"/>
        <w:ind w:leftChars="0"/>
        <w:jc w:val="both"/>
        <w:rPr>
          <w:rFonts w:eastAsia="標楷體"/>
          <w:b/>
          <w:color w:val="0070C0"/>
        </w:rPr>
      </w:pPr>
      <w:r>
        <w:rPr>
          <w:rFonts w:ascii="標楷體" w:eastAsia="標楷體" w:hAnsi="標楷體" w:hint="eastAsia"/>
          <w:color w:val="000000" w:themeColor="text1"/>
        </w:rPr>
        <w:t>品質</w:t>
      </w:r>
      <w:r w:rsidRPr="00E815E4">
        <w:rPr>
          <w:rFonts w:ascii="標楷體" w:eastAsia="標楷體" w:hAnsi="標楷體"/>
          <w:color w:val="000000" w:themeColor="text1"/>
        </w:rPr>
        <w:t>審查結果分</w:t>
      </w:r>
      <w:r w:rsidRPr="009D6ADA">
        <w:rPr>
          <w:rFonts w:eastAsia="標楷體"/>
          <w:color w:val="000000" w:themeColor="text1"/>
        </w:rPr>
        <w:t>為「優良」、「</w:t>
      </w:r>
      <w:r w:rsidR="004079B8" w:rsidRPr="009D6ADA">
        <w:rPr>
          <w:rFonts w:eastAsia="標楷體"/>
          <w:color w:val="000000" w:themeColor="text1"/>
        </w:rPr>
        <w:t>通過</w:t>
      </w:r>
      <w:r w:rsidRPr="009D6ADA">
        <w:rPr>
          <w:rFonts w:eastAsia="標楷體"/>
          <w:color w:val="000000" w:themeColor="text1"/>
        </w:rPr>
        <w:t>」、「待加強」：</w:t>
      </w:r>
    </w:p>
    <w:tbl>
      <w:tblPr>
        <w:tblStyle w:val="a4"/>
        <w:tblW w:w="0" w:type="auto"/>
        <w:jc w:val="center"/>
        <w:tblLook w:val="04A0" w:firstRow="1" w:lastRow="0" w:firstColumn="1" w:lastColumn="0" w:noHBand="0" w:noVBand="1"/>
      </w:tblPr>
      <w:tblGrid>
        <w:gridCol w:w="1276"/>
        <w:gridCol w:w="5244"/>
      </w:tblGrid>
      <w:tr w:rsidR="000F46ED" w:rsidRPr="009D6ADA" w:rsidTr="00B6143E">
        <w:trPr>
          <w:trHeight w:val="470"/>
          <w:jc w:val="center"/>
        </w:trPr>
        <w:tc>
          <w:tcPr>
            <w:tcW w:w="1276" w:type="dxa"/>
            <w:shd w:val="clear" w:color="auto" w:fill="D9D9D9" w:themeFill="background1" w:themeFillShade="D9"/>
            <w:vAlign w:val="center"/>
          </w:tcPr>
          <w:p w:rsidR="000F46ED" w:rsidRPr="009D6ADA" w:rsidRDefault="000F46ED" w:rsidP="00F44267">
            <w:pPr>
              <w:snapToGrid w:val="0"/>
              <w:spacing w:line="276" w:lineRule="auto"/>
              <w:jc w:val="center"/>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審查結果</w:t>
            </w:r>
          </w:p>
        </w:tc>
        <w:tc>
          <w:tcPr>
            <w:tcW w:w="5244" w:type="dxa"/>
            <w:shd w:val="clear" w:color="auto" w:fill="D9D9D9" w:themeFill="background1" w:themeFillShade="D9"/>
            <w:vAlign w:val="center"/>
          </w:tcPr>
          <w:p w:rsidR="000F46ED" w:rsidRPr="009D6ADA" w:rsidRDefault="000F46ED" w:rsidP="00F44267">
            <w:pPr>
              <w:snapToGrid w:val="0"/>
              <w:spacing w:line="276" w:lineRule="auto"/>
              <w:jc w:val="center"/>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說明</w:t>
            </w:r>
          </w:p>
        </w:tc>
      </w:tr>
      <w:tr w:rsidR="000F46ED" w:rsidRPr="009D6ADA" w:rsidTr="00B6143E">
        <w:trPr>
          <w:trHeight w:val="720"/>
          <w:jc w:val="center"/>
        </w:trPr>
        <w:tc>
          <w:tcPr>
            <w:tcW w:w="1276" w:type="dxa"/>
            <w:vAlign w:val="center"/>
          </w:tcPr>
          <w:p w:rsidR="000F46ED" w:rsidRPr="009D6ADA" w:rsidRDefault="000F46ED" w:rsidP="00F44267">
            <w:pPr>
              <w:spacing w:line="276" w:lineRule="auto"/>
              <w:jc w:val="center"/>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優良</w:t>
            </w:r>
          </w:p>
        </w:tc>
        <w:tc>
          <w:tcPr>
            <w:tcW w:w="5244" w:type="dxa"/>
            <w:vAlign w:val="center"/>
          </w:tcPr>
          <w:p w:rsidR="000F46ED" w:rsidRPr="009D6ADA" w:rsidRDefault="000F46ED" w:rsidP="00F44267">
            <w:pPr>
              <w:spacing w:line="276" w:lineRule="auto"/>
              <w:jc w:val="both"/>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符合各項檢核指標，內容完整充實，且在現況能力、需求評估與教學目標的撰寫上相互呼應</w:t>
            </w:r>
          </w:p>
        </w:tc>
      </w:tr>
      <w:tr w:rsidR="000F46ED" w:rsidRPr="009D6ADA" w:rsidTr="00B6143E">
        <w:trPr>
          <w:trHeight w:val="720"/>
          <w:jc w:val="center"/>
        </w:trPr>
        <w:tc>
          <w:tcPr>
            <w:tcW w:w="1276" w:type="dxa"/>
            <w:vAlign w:val="center"/>
          </w:tcPr>
          <w:p w:rsidR="000F46ED" w:rsidRPr="009D6ADA" w:rsidRDefault="004079B8" w:rsidP="00F44267">
            <w:pPr>
              <w:spacing w:line="276" w:lineRule="auto"/>
              <w:jc w:val="center"/>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通過</w:t>
            </w:r>
          </w:p>
        </w:tc>
        <w:tc>
          <w:tcPr>
            <w:tcW w:w="5244" w:type="dxa"/>
            <w:vAlign w:val="center"/>
          </w:tcPr>
          <w:p w:rsidR="000F46ED" w:rsidRPr="009D6ADA" w:rsidRDefault="000F46ED" w:rsidP="00F44267">
            <w:pPr>
              <w:spacing w:line="276" w:lineRule="auto"/>
              <w:jc w:val="both"/>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符合檢核指標，且內容具備</w:t>
            </w:r>
          </w:p>
        </w:tc>
      </w:tr>
      <w:tr w:rsidR="000F46ED" w:rsidRPr="009D6ADA" w:rsidTr="00B6143E">
        <w:trPr>
          <w:trHeight w:val="720"/>
          <w:jc w:val="center"/>
        </w:trPr>
        <w:tc>
          <w:tcPr>
            <w:tcW w:w="1276" w:type="dxa"/>
            <w:vAlign w:val="center"/>
          </w:tcPr>
          <w:p w:rsidR="000F46ED" w:rsidRPr="009D6ADA" w:rsidRDefault="000F46ED" w:rsidP="00F44267">
            <w:pPr>
              <w:spacing w:line="276" w:lineRule="auto"/>
              <w:jc w:val="center"/>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待加強</w:t>
            </w:r>
          </w:p>
        </w:tc>
        <w:tc>
          <w:tcPr>
            <w:tcW w:w="5244" w:type="dxa"/>
            <w:vAlign w:val="center"/>
          </w:tcPr>
          <w:p w:rsidR="000F46ED" w:rsidRPr="009D6ADA" w:rsidRDefault="000F46ED" w:rsidP="00F44267">
            <w:pPr>
              <w:spacing w:line="276" w:lineRule="auto"/>
              <w:jc w:val="both"/>
              <w:rPr>
                <w:rFonts w:ascii="Times New Roman" w:eastAsia="標楷體" w:hAnsi="Times New Roman" w:cs="Times New Roman"/>
                <w:color w:val="000000" w:themeColor="text1"/>
                <w:sz w:val="24"/>
              </w:rPr>
            </w:pPr>
            <w:r w:rsidRPr="009D6ADA">
              <w:rPr>
                <w:rFonts w:ascii="Times New Roman" w:eastAsia="標楷體" w:hAnsi="Times New Roman" w:cs="Times New Roman"/>
                <w:color w:val="000000" w:themeColor="text1"/>
                <w:sz w:val="24"/>
              </w:rPr>
              <w:t>檢核指標內容缺漏或缺乏完整性</w:t>
            </w:r>
          </w:p>
        </w:tc>
      </w:tr>
    </w:tbl>
    <w:p w:rsidR="000F46ED" w:rsidRPr="009D6ADA" w:rsidRDefault="000F46ED" w:rsidP="00F44267">
      <w:pPr>
        <w:pStyle w:val="a3"/>
        <w:numPr>
          <w:ilvl w:val="2"/>
          <w:numId w:val="24"/>
        </w:numPr>
        <w:spacing w:line="276" w:lineRule="auto"/>
        <w:ind w:leftChars="0"/>
        <w:jc w:val="both"/>
        <w:rPr>
          <w:rFonts w:eastAsia="標楷體"/>
          <w:color w:val="000000" w:themeColor="text1"/>
          <w:shd w:val="clear" w:color="auto" w:fill="FFFFFF" w:themeFill="background1"/>
        </w:rPr>
      </w:pPr>
      <w:r w:rsidRPr="009D6ADA">
        <w:rPr>
          <w:rFonts w:eastAsia="標楷體"/>
          <w:color w:val="000000" w:themeColor="text1"/>
        </w:rPr>
        <w:t>獎勵與輔導措施：</w:t>
      </w:r>
    </w:p>
    <w:p w:rsidR="000F46ED" w:rsidRPr="00B6143E" w:rsidRDefault="000F46ED" w:rsidP="00B6143E">
      <w:pPr>
        <w:pStyle w:val="a3"/>
        <w:numPr>
          <w:ilvl w:val="3"/>
          <w:numId w:val="24"/>
        </w:numPr>
        <w:spacing w:line="276" w:lineRule="auto"/>
        <w:ind w:leftChars="590" w:left="1699" w:hangingChars="118" w:hanging="283"/>
        <w:jc w:val="both"/>
        <w:rPr>
          <w:rFonts w:eastAsia="標楷體"/>
          <w:color w:val="000000" w:themeColor="text1"/>
        </w:rPr>
      </w:pPr>
      <w:r w:rsidRPr="00B6143E">
        <w:rPr>
          <w:rFonts w:eastAsia="標楷體"/>
          <w:color w:val="000000" w:themeColor="text1"/>
        </w:rPr>
        <w:t>經審查評列</w:t>
      </w:r>
      <w:r w:rsidRPr="00B6143E">
        <w:rPr>
          <w:rFonts w:ascii="標楷體" w:eastAsia="標楷體" w:hAnsi="標楷體"/>
          <w:color w:val="000000" w:themeColor="text1"/>
        </w:rPr>
        <w:t>「優良</w:t>
      </w:r>
      <w:r w:rsidRPr="00B6143E">
        <w:rPr>
          <w:rFonts w:eastAsia="標楷體"/>
          <w:b/>
          <w:color w:val="000000" w:themeColor="text1"/>
        </w:rPr>
        <w:t>」</w:t>
      </w:r>
      <w:r w:rsidRPr="00B6143E">
        <w:rPr>
          <w:rFonts w:eastAsia="標楷體"/>
          <w:color w:val="000000" w:themeColor="text1"/>
        </w:rPr>
        <w:t>者，撰寫教師核予嘉獎</w:t>
      </w:r>
      <w:r w:rsidRPr="00B6143E">
        <w:rPr>
          <w:rFonts w:eastAsia="標楷體"/>
          <w:color w:val="000000" w:themeColor="text1"/>
        </w:rPr>
        <w:t>1</w:t>
      </w:r>
      <w:r w:rsidRPr="00B6143E">
        <w:rPr>
          <w:rFonts w:eastAsia="標楷體"/>
          <w:color w:val="000000" w:themeColor="text1"/>
        </w:rPr>
        <w:t>次。若該份</w:t>
      </w:r>
      <w:r w:rsidRPr="00B6143E">
        <w:rPr>
          <w:rFonts w:eastAsia="標楷體"/>
          <w:color w:val="000000" w:themeColor="text1"/>
        </w:rPr>
        <w:t>IEP</w:t>
      </w:r>
      <w:r w:rsidRPr="00B6143E">
        <w:rPr>
          <w:rFonts w:eastAsia="標楷體"/>
          <w:color w:val="000000" w:themeColor="text1"/>
        </w:rPr>
        <w:t>與</w:t>
      </w:r>
      <w:r w:rsidRPr="00B6143E">
        <w:rPr>
          <w:rFonts w:eastAsia="標楷體"/>
          <w:color w:val="000000" w:themeColor="text1"/>
        </w:rPr>
        <w:t>IGP</w:t>
      </w:r>
      <w:r w:rsidRPr="00B6143E">
        <w:rPr>
          <w:rFonts w:eastAsia="標楷體"/>
          <w:color w:val="000000" w:themeColor="text1"/>
        </w:rPr>
        <w:t>由特教教師及導師合作撰擬完成，則參與教師皆予敘獎，惟</w:t>
      </w:r>
      <w:r w:rsidRPr="00B6143E">
        <w:rPr>
          <w:rFonts w:eastAsia="標楷體"/>
          <w:color w:val="000000" w:themeColor="text1"/>
        </w:rPr>
        <w:t>1</w:t>
      </w:r>
      <w:r w:rsidRPr="00B6143E">
        <w:rPr>
          <w:rFonts w:eastAsia="標楷體"/>
          <w:color w:val="000000" w:themeColor="text1"/>
        </w:rPr>
        <w:t>份</w:t>
      </w:r>
      <w:r w:rsidRPr="00B6143E">
        <w:rPr>
          <w:rFonts w:eastAsia="標楷體"/>
          <w:color w:val="000000" w:themeColor="text1"/>
        </w:rPr>
        <w:t>IEP</w:t>
      </w:r>
      <w:r w:rsidRPr="00B6143E">
        <w:rPr>
          <w:rFonts w:eastAsia="標楷體"/>
          <w:color w:val="000000" w:themeColor="text1"/>
        </w:rPr>
        <w:t>或</w:t>
      </w:r>
      <w:r w:rsidRPr="00B6143E">
        <w:rPr>
          <w:rFonts w:eastAsia="標楷體"/>
          <w:color w:val="000000" w:themeColor="text1"/>
        </w:rPr>
        <w:t>IGP</w:t>
      </w:r>
      <w:r w:rsidRPr="00B6143E">
        <w:rPr>
          <w:rFonts w:eastAsia="標楷體"/>
          <w:color w:val="000000" w:themeColor="text1"/>
        </w:rPr>
        <w:t>最多</w:t>
      </w:r>
      <w:r w:rsidRPr="00B6143E">
        <w:rPr>
          <w:rFonts w:eastAsia="標楷體"/>
          <w:color w:val="000000" w:themeColor="text1"/>
        </w:rPr>
        <w:t>3</w:t>
      </w:r>
      <w:r w:rsidRPr="00B6143E">
        <w:rPr>
          <w:rFonts w:eastAsia="標楷體"/>
          <w:color w:val="000000" w:themeColor="text1"/>
        </w:rPr>
        <w:t>人敘獎，且每位教師最多核予嘉獎</w:t>
      </w:r>
      <w:r w:rsidRPr="00B6143E">
        <w:rPr>
          <w:rFonts w:eastAsia="標楷體"/>
          <w:color w:val="000000" w:themeColor="text1"/>
        </w:rPr>
        <w:t>1</w:t>
      </w:r>
      <w:r w:rsidRPr="00B6143E">
        <w:rPr>
          <w:rFonts w:eastAsia="標楷體"/>
          <w:color w:val="000000" w:themeColor="text1"/>
        </w:rPr>
        <w:t>次。</w:t>
      </w:r>
    </w:p>
    <w:p w:rsidR="000F46ED" w:rsidRPr="00B6143E" w:rsidRDefault="000F46ED" w:rsidP="00B6143E">
      <w:pPr>
        <w:pStyle w:val="a3"/>
        <w:numPr>
          <w:ilvl w:val="3"/>
          <w:numId w:val="24"/>
        </w:numPr>
        <w:spacing w:line="276" w:lineRule="auto"/>
        <w:ind w:leftChars="590" w:left="1560" w:hangingChars="60" w:hanging="144"/>
        <w:jc w:val="both"/>
        <w:rPr>
          <w:rFonts w:eastAsia="標楷體"/>
          <w:color w:val="000000" w:themeColor="text1"/>
          <w:shd w:val="clear" w:color="auto" w:fill="FFFFFF" w:themeFill="background1"/>
        </w:rPr>
      </w:pPr>
      <w:r w:rsidRPr="00B6143E">
        <w:rPr>
          <w:rFonts w:eastAsia="標楷體"/>
          <w:color w:val="000000" w:themeColor="text1"/>
        </w:rPr>
        <w:lastRenderedPageBreak/>
        <w:t>審查評列「待加強」者，除列入追蹤輔導外，下一學年度</w:t>
      </w:r>
      <w:r w:rsidRPr="00B6143E">
        <w:rPr>
          <w:rFonts w:eastAsia="標楷體"/>
          <w:color w:val="000000" w:themeColor="text1"/>
        </w:rPr>
        <w:t>(11</w:t>
      </w:r>
      <w:r w:rsidR="004B361E" w:rsidRPr="00B6143E">
        <w:rPr>
          <w:rFonts w:eastAsia="標楷體"/>
          <w:color w:val="000000" w:themeColor="text1"/>
        </w:rPr>
        <w:t>4</w:t>
      </w:r>
      <w:r w:rsidRPr="00B6143E">
        <w:rPr>
          <w:rFonts w:eastAsia="標楷體"/>
          <w:color w:val="000000" w:themeColor="text1"/>
        </w:rPr>
        <w:t>學年</w:t>
      </w:r>
      <w:r w:rsidR="009E7ADE" w:rsidRPr="00B6143E">
        <w:rPr>
          <w:rFonts w:eastAsia="標楷體" w:hint="eastAsia"/>
          <w:color w:val="000000" w:themeColor="text1"/>
        </w:rPr>
        <w:t>度</w:t>
      </w:r>
      <w:r w:rsidRPr="00B6143E">
        <w:rPr>
          <w:rFonts w:eastAsia="標楷體"/>
          <w:color w:val="000000" w:themeColor="text1"/>
        </w:rPr>
        <w:t>)</w:t>
      </w:r>
      <w:r w:rsidR="004B361E" w:rsidRPr="00B6143E">
        <w:rPr>
          <w:rFonts w:eastAsia="標楷體"/>
          <w:color w:val="000000" w:themeColor="text1"/>
        </w:rPr>
        <w:t xml:space="preserve"> </w:t>
      </w:r>
      <w:r w:rsidR="004B361E" w:rsidRPr="00B6143E">
        <w:rPr>
          <w:rFonts w:eastAsia="標楷體"/>
          <w:color w:val="000000" w:themeColor="text1"/>
        </w:rPr>
        <w:t>該校及</w:t>
      </w:r>
      <w:r w:rsidRPr="00B6143E">
        <w:rPr>
          <w:rFonts w:eastAsia="標楷體"/>
          <w:color w:val="000000" w:themeColor="text1"/>
        </w:rPr>
        <w:t>參與撰擬之特教教師納入必審名單且列為增能研習</w:t>
      </w:r>
      <w:r w:rsidR="007232F5" w:rsidRPr="00B6143E">
        <w:rPr>
          <w:rFonts w:eastAsia="標楷體"/>
          <w:color w:val="000000" w:themeColor="text1"/>
        </w:rPr>
        <w:t>/</w:t>
      </w:r>
      <w:r w:rsidR="007232F5" w:rsidRPr="00B6143E">
        <w:rPr>
          <w:rFonts w:eastAsia="標楷體" w:hint="eastAsia"/>
          <w:color w:val="000000" w:themeColor="text1"/>
        </w:rPr>
        <w:t>工作坊</w:t>
      </w:r>
      <w:r w:rsidRPr="00B6143E">
        <w:rPr>
          <w:rFonts w:eastAsia="標楷體"/>
          <w:color w:val="000000" w:themeColor="text1"/>
        </w:rPr>
        <w:t>調訓對象。</w:t>
      </w:r>
    </w:p>
    <w:p w:rsidR="00920EA4" w:rsidRPr="00224117" w:rsidRDefault="00920EA4" w:rsidP="00F44267">
      <w:pPr>
        <w:tabs>
          <w:tab w:val="left" w:pos="567"/>
          <w:tab w:val="left" w:pos="709"/>
          <w:tab w:val="left" w:pos="851"/>
        </w:tabs>
        <w:spacing w:line="276" w:lineRule="auto"/>
        <w:jc w:val="both"/>
        <w:rPr>
          <w:rFonts w:ascii="標楷體" w:eastAsia="標楷體" w:hAnsi="標楷體"/>
          <w:b/>
          <w:bCs/>
          <w:color w:val="000000" w:themeColor="text1"/>
          <w:shd w:val="clear" w:color="auto" w:fill="FFFFFF" w:themeFill="background1"/>
        </w:rPr>
      </w:pPr>
    </w:p>
    <w:p w:rsidR="000F46ED" w:rsidRPr="00E815E4" w:rsidRDefault="000F46ED" w:rsidP="00F44267">
      <w:pPr>
        <w:pStyle w:val="a3"/>
        <w:numPr>
          <w:ilvl w:val="0"/>
          <w:numId w:val="24"/>
        </w:numPr>
        <w:tabs>
          <w:tab w:val="left" w:pos="567"/>
          <w:tab w:val="left" w:pos="709"/>
          <w:tab w:val="left" w:pos="851"/>
        </w:tabs>
        <w:spacing w:line="276" w:lineRule="auto"/>
        <w:ind w:leftChars="0"/>
        <w:jc w:val="both"/>
        <w:rPr>
          <w:rFonts w:ascii="標楷體" w:eastAsia="標楷體" w:hAnsi="標楷體"/>
          <w:b/>
          <w:bCs/>
          <w:color w:val="000000" w:themeColor="text1"/>
          <w:shd w:val="clear" w:color="auto" w:fill="FFFFFF" w:themeFill="background1"/>
        </w:rPr>
      </w:pPr>
      <w:r w:rsidRPr="00E815E4">
        <w:rPr>
          <w:rFonts w:ascii="標楷體" w:eastAsia="標楷體" w:hAnsi="標楷體" w:hint="eastAsia"/>
          <w:b/>
          <w:bCs/>
          <w:color w:val="000000" w:themeColor="text1"/>
          <w:shd w:val="clear" w:color="auto" w:fill="FFFFFF" w:themeFill="background1"/>
        </w:rPr>
        <w:t>注意事項：</w:t>
      </w:r>
    </w:p>
    <w:p w:rsidR="000F46ED" w:rsidRPr="00E815E4" w:rsidRDefault="000F46ED" w:rsidP="00F44267">
      <w:pPr>
        <w:pStyle w:val="a3"/>
        <w:numPr>
          <w:ilvl w:val="1"/>
          <w:numId w:val="24"/>
        </w:numPr>
        <w:tabs>
          <w:tab w:val="left" w:pos="567"/>
          <w:tab w:val="left" w:pos="709"/>
          <w:tab w:val="left" w:pos="851"/>
        </w:tabs>
        <w:spacing w:line="276" w:lineRule="auto"/>
        <w:ind w:leftChars="100" w:left="720" w:hangingChars="200"/>
        <w:jc w:val="both"/>
        <w:rPr>
          <w:rFonts w:ascii="標楷體" w:eastAsia="標楷體" w:hAnsi="標楷體"/>
          <w:b/>
        </w:rPr>
      </w:pPr>
      <w:r w:rsidRPr="00E815E4">
        <w:rPr>
          <w:rFonts w:ascii="標楷體" w:eastAsia="標楷體" w:hAnsi="標楷體" w:cs="標楷體" w:hint="eastAsia"/>
          <w:b/>
          <w:bCs/>
          <w:color w:val="000000" w:themeColor="text1"/>
        </w:rPr>
        <w:t>特殊教育法第</w:t>
      </w:r>
      <w:r w:rsidRPr="00E815E4">
        <w:rPr>
          <w:rFonts w:ascii="標楷體" w:eastAsia="標楷體" w:hAnsi="標楷體" w:cs="標楷體"/>
          <w:b/>
          <w:bCs/>
          <w:color w:val="000000" w:themeColor="text1"/>
        </w:rPr>
        <w:t>31</w:t>
      </w:r>
      <w:r w:rsidRPr="00E815E4">
        <w:rPr>
          <w:rFonts w:ascii="標楷體" w:eastAsia="標楷體" w:hAnsi="標楷體" w:cs="標楷體" w:hint="eastAsia"/>
          <w:b/>
          <w:bCs/>
          <w:color w:val="000000" w:themeColor="text1"/>
        </w:rPr>
        <w:t>條第2項：「</w:t>
      </w:r>
      <w:r w:rsidRPr="00E815E4">
        <w:rPr>
          <w:rFonts w:ascii="標楷體" w:eastAsia="標楷體" w:hAnsi="標楷體" w:cs="標楷體"/>
          <w:b/>
          <w:bCs/>
          <w:color w:val="000000" w:themeColor="text1"/>
        </w:rPr>
        <w:t>身心障礙學生個別化教育計畫，應於開學前訂定；轉學生應於入學後一個月內訂定；新生應於開學前訂定初步個別化教育計畫，並於開學後一個月內檢討修正。</w:t>
      </w:r>
      <w:r w:rsidRPr="00E815E4">
        <w:rPr>
          <w:rFonts w:ascii="標楷體" w:eastAsia="標楷體" w:hAnsi="標楷體" w:cs="標楷體" w:hint="eastAsia"/>
          <w:b/>
          <w:bCs/>
          <w:color w:val="000000" w:themeColor="text1"/>
        </w:rPr>
        <w:t>」</w:t>
      </w:r>
    </w:p>
    <w:p w:rsidR="000F46ED" w:rsidRPr="00E815E4" w:rsidRDefault="000F46ED" w:rsidP="00F44267">
      <w:pPr>
        <w:pStyle w:val="a3"/>
        <w:numPr>
          <w:ilvl w:val="1"/>
          <w:numId w:val="24"/>
        </w:numPr>
        <w:tabs>
          <w:tab w:val="left" w:pos="567"/>
          <w:tab w:val="left" w:pos="709"/>
          <w:tab w:val="left" w:pos="851"/>
        </w:tabs>
        <w:spacing w:line="276" w:lineRule="auto"/>
        <w:ind w:leftChars="100" w:left="720" w:hangingChars="200"/>
        <w:jc w:val="both"/>
        <w:rPr>
          <w:rFonts w:ascii="標楷體" w:eastAsia="標楷體" w:hAnsi="標楷體"/>
          <w:b/>
        </w:rPr>
      </w:pPr>
      <w:r w:rsidRPr="00E815E4">
        <w:rPr>
          <w:rFonts w:ascii="標楷體" w:eastAsia="標楷體" w:hAnsi="標楷體" w:hint="eastAsia"/>
          <w:b/>
        </w:rPr>
        <w:t>特殊教育法第</w:t>
      </w:r>
      <w:r w:rsidRPr="00E815E4">
        <w:rPr>
          <w:rFonts w:ascii="標楷體" w:eastAsia="標楷體" w:hAnsi="標楷體"/>
          <w:b/>
        </w:rPr>
        <w:t>31</w:t>
      </w:r>
      <w:r w:rsidRPr="00E815E4">
        <w:rPr>
          <w:rFonts w:ascii="標楷體" w:eastAsia="標楷體" w:hAnsi="標楷體" w:hint="eastAsia"/>
          <w:b/>
        </w:rPr>
        <w:t>條第</w:t>
      </w:r>
      <w:r w:rsidRPr="00E815E4">
        <w:rPr>
          <w:rFonts w:ascii="標楷體" w:eastAsia="標楷體" w:hAnsi="標楷體"/>
          <w:b/>
        </w:rPr>
        <w:t>3</w:t>
      </w:r>
      <w:r w:rsidRPr="00E815E4">
        <w:rPr>
          <w:rFonts w:ascii="標楷體" w:eastAsia="標楷體" w:hAnsi="標楷體" w:hint="eastAsia"/>
          <w:b/>
        </w:rPr>
        <w:t>項：前項個別化教育計畫，每學期至少應檢討一次。</w:t>
      </w:r>
    </w:p>
    <w:p w:rsidR="000F46ED" w:rsidRPr="00E815E4" w:rsidRDefault="000F46ED" w:rsidP="00F44267">
      <w:pPr>
        <w:pStyle w:val="a3"/>
        <w:numPr>
          <w:ilvl w:val="1"/>
          <w:numId w:val="24"/>
        </w:numPr>
        <w:tabs>
          <w:tab w:val="left" w:pos="567"/>
          <w:tab w:val="left" w:pos="709"/>
          <w:tab w:val="left" w:pos="851"/>
        </w:tabs>
        <w:spacing w:line="276" w:lineRule="auto"/>
        <w:ind w:leftChars="100" w:left="720" w:hangingChars="200"/>
        <w:jc w:val="both"/>
        <w:rPr>
          <w:rFonts w:ascii="標楷體" w:eastAsia="標楷體" w:hAnsi="標楷體" w:cs="標楷體"/>
          <w:b/>
          <w:bCs/>
          <w:color w:val="000000" w:themeColor="text1"/>
        </w:rPr>
      </w:pPr>
      <w:r w:rsidRPr="00E815E4">
        <w:rPr>
          <w:rFonts w:ascii="標楷體" w:eastAsia="標楷體" w:hAnsi="標楷體" w:cs="標楷體" w:hint="eastAsia"/>
          <w:b/>
          <w:bCs/>
          <w:color w:val="000000" w:themeColor="text1"/>
        </w:rPr>
        <w:t>爰上，請各校注意：</w:t>
      </w:r>
    </w:p>
    <w:p w:rsidR="004B361E" w:rsidRDefault="000F46ED" w:rsidP="004B361E">
      <w:pPr>
        <w:pStyle w:val="a3"/>
        <w:numPr>
          <w:ilvl w:val="2"/>
          <w:numId w:val="24"/>
        </w:numPr>
        <w:spacing w:line="276" w:lineRule="auto"/>
        <w:ind w:leftChars="0" w:hanging="676"/>
        <w:jc w:val="both"/>
        <w:rPr>
          <w:rFonts w:ascii="標楷體" w:eastAsia="標楷體" w:hAnsi="標楷體" w:cs="標楷體"/>
          <w:b/>
          <w:bCs/>
          <w:color w:val="000000" w:themeColor="text1"/>
        </w:rPr>
      </w:pPr>
      <w:r w:rsidRPr="00E815E4">
        <w:rPr>
          <w:rFonts w:ascii="標楷體" w:eastAsia="標楷體" w:hAnsi="標楷體" w:cs="標楷體" w:hint="eastAsia"/>
          <w:b/>
          <w:bCs/>
          <w:color w:val="000000" w:themeColor="text1"/>
        </w:rPr>
        <w:t>應於開學前初步訂定新生</w:t>
      </w:r>
      <w:r w:rsidR="002F71D5">
        <w:rPr>
          <w:rFonts w:ascii="標楷體" w:eastAsia="標楷體" w:hAnsi="標楷體" w:cs="標楷體"/>
          <w:b/>
          <w:bCs/>
          <w:color w:val="000000" w:themeColor="text1"/>
        </w:rPr>
        <w:t>/</w:t>
      </w:r>
      <w:r w:rsidR="002F71D5">
        <w:rPr>
          <w:rFonts w:ascii="標楷體" w:eastAsia="標楷體" w:hAnsi="標楷體" w:cs="標楷體" w:hint="eastAsia"/>
          <w:b/>
          <w:bCs/>
          <w:color w:val="000000" w:themeColor="text1"/>
        </w:rPr>
        <w:t>新個案</w:t>
      </w:r>
      <w:r w:rsidRPr="00E815E4">
        <w:rPr>
          <w:rFonts w:ascii="標楷體" w:eastAsia="標楷體" w:hAnsi="標楷體" w:cs="標楷體" w:hint="eastAsia"/>
          <w:b/>
          <w:bCs/>
          <w:color w:val="000000" w:themeColor="text1"/>
        </w:rPr>
        <w:t>I</w:t>
      </w:r>
      <w:r w:rsidRPr="00E815E4">
        <w:rPr>
          <w:rFonts w:ascii="標楷體" w:eastAsia="標楷體" w:hAnsi="標楷體" w:cs="標楷體"/>
          <w:b/>
          <w:bCs/>
          <w:color w:val="000000" w:themeColor="text1"/>
        </w:rPr>
        <w:t>EP</w:t>
      </w:r>
      <w:r w:rsidRPr="00E815E4">
        <w:rPr>
          <w:rFonts w:ascii="標楷體" w:eastAsia="標楷體" w:hAnsi="標楷體" w:cs="標楷體" w:hint="eastAsia"/>
          <w:b/>
          <w:bCs/>
          <w:color w:val="000000" w:themeColor="text1"/>
        </w:rPr>
        <w:t>，並於開學一個月內檢討修正。</w:t>
      </w:r>
    </w:p>
    <w:p w:rsidR="000F46ED" w:rsidRPr="004B361E" w:rsidRDefault="000F46ED" w:rsidP="004B361E">
      <w:pPr>
        <w:pStyle w:val="a3"/>
        <w:numPr>
          <w:ilvl w:val="2"/>
          <w:numId w:val="24"/>
        </w:numPr>
        <w:spacing w:line="276" w:lineRule="auto"/>
        <w:ind w:leftChars="0" w:hanging="676"/>
        <w:jc w:val="both"/>
        <w:rPr>
          <w:rFonts w:ascii="標楷體" w:eastAsia="標楷體" w:hAnsi="標楷體" w:cs="標楷體"/>
          <w:b/>
          <w:bCs/>
          <w:color w:val="000000" w:themeColor="text1"/>
        </w:rPr>
      </w:pPr>
      <w:r w:rsidRPr="004B361E">
        <w:rPr>
          <w:rFonts w:ascii="標楷體" w:eastAsia="標楷體" w:hAnsi="標楷體" w:cs="Gungsuh"/>
        </w:rPr>
        <w:t>依特殊教育法及特殊教育法施行細則之規範</w:t>
      </w:r>
      <w:r w:rsidRPr="004B361E">
        <w:rPr>
          <w:rFonts w:ascii="標楷體" w:eastAsia="標楷體" w:hAnsi="標楷體" w:cs="Gungsuh" w:hint="eastAsia"/>
        </w:rPr>
        <w:t>，依期限</w:t>
      </w:r>
      <w:r w:rsidRPr="004B361E">
        <w:rPr>
          <w:rFonts w:ascii="標楷體" w:eastAsia="標楷體" w:hAnsi="標楷體" w:cs="Gungsuh"/>
        </w:rPr>
        <w:t>召開個別化教育計畫會議</w:t>
      </w:r>
      <w:r w:rsidRPr="004B361E">
        <w:rPr>
          <w:rFonts w:ascii="標楷體" w:eastAsia="標楷體" w:hAnsi="標楷體" w:cs="Gungsuh" w:hint="eastAsia"/>
        </w:rPr>
        <w:t>，於限期內</w:t>
      </w:r>
      <w:r w:rsidRPr="004B361E">
        <w:rPr>
          <w:rFonts w:ascii="標楷體" w:eastAsia="標楷體" w:hAnsi="標楷體" w:cs="Gungsuh"/>
        </w:rPr>
        <w:t>訂定個別化教育計畫與個別輔導計畫，並</w:t>
      </w:r>
      <w:r w:rsidRPr="004B361E">
        <w:rPr>
          <w:rFonts w:ascii="標楷體" w:eastAsia="標楷體" w:hAnsi="標楷體" w:cs="Gungsuh"/>
          <w:b/>
        </w:rPr>
        <w:t>經學校特殊教育推行委員會審議通過</w:t>
      </w:r>
      <w:r w:rsidRPr="004B361E">
        <w:rPr>
          <w:rFonts w:ascii="標楷體" w:eastAsia="標楷體" w:hAnsi="標楷體" w:cs="Gungsuh" w:hint="eastAsia"/>
        </w:rPr>
        <w:t xml:space="preserve"> (</w:t>
      </w:r>
      <w:r w:rsidRPr="004B361E">
        <w:rPr>
          <w:rFonts w:ascii="標楷體" w:eastAsia="標楷體" w:hAnsi="標楷體" w:cs="Gungsuh"/>
        </w:rPr>
        <w:t>各校</w:t>
      </w:r>
      <w:r w:rsidRPr="004B361E">
        <w:rPr>
          <w:rFonts w:ascii="標楷體" w:eastAsia="標楷體" w:hAnsi="標楷體" w:cs="Gungsuh" w:hint="eastAsia"/>
        </w:rPr>
        <w:t>得</w:t>
      </w:r>
      <w:r w:rsidRPr="004B361E">
        <w:rPr>
          <w:rFonts w:ascii="標楷體" w:eastAsia="標楷體" w:hAnsi="標楷體" w:cs="Gungsuh"/>
        </w:rPr>
        <w:t>參考本縣個別化教育計畫與個別輔導計畫自評檢核表進行檢核，</w:t>
      </w:r>
      <w:r w:rsidRPr="004B361E">
        <w:rPr>
          <w:rFonts w:ascii="標楷體" w:eastAsia="標楷體" w:hAnsi="標楷體" w:cs="Gungsuh" w:hint="eastAsia"/>
        </w:rPr>
        <w:t>以</w:t>
      </w:r>
      <w:r w:rsidRPr="004B361E">
        <w:rPr>
          <w:rFonts w:ascii="標楷體" w:eastAsia="標楷體" w:hAnsi="標楷體" w:cs="Gungsuh"/>
        </w:rPr>
        <w:t>確認是否符合相關法規及規範</w:t>
      </w:r>
      <w:r w:rsidRPr="004B361E">
        <w:rPr>
          <w:rFonts w:ascii="標楷體" w:eastAsia="標楷體" w:hAnsi="標楷體" w:cs="Gungsuh" w:hint="eastAsia"/>
        </w:rPr>
        <w:t>)</w:t>
      </w:r>
      <w:r w:rsidRPr="004B361E">
        <w:rPr>
          <w:rFonts w:ascii="標楷體" w:eastAsia="標楷體" w:hAnsi="標楷體" w:cs="Gungsuh"/>
        </w:rPr>
        <w:t>。</w:t>
      </w:r>
    </w:p>
    <w:p w:rsidR="000F46ED" w:rsidRPr="00E815E4" w:rsidRDefault="000F46ED" w:rsidP="00F44267">
      <w:pPr>
        <w:pStyle w:val="a3"/>
        <w:numPr>
          <w:ilvl w:val="0"/>
          <w:numId w:val="24"/>
        </w:numPr>
        <w:tabs>
          <w:tab w:val="left" w:pos="567"/>
          <w:tab w:val="left" w:pos="709"/>
        </w:tabs>
        <w:spacing w:line="276" w:lineRule="auto"/>
        <w:ind w:leftChars="0" w:left="485" w:hangingChars="202" w:hanging="485"/>
        <w:jc w:val="both"/>
        <w:rPr>
          <w:rFonts w:ascii="標楷體" w:eastAsia="標楷體" w:hAnsi="標楷體"/>
        </w:rPr>
      </w:pPr>
      <w:r>
        <w:rPr>
          <w:rFonts w:ascii="標楷體" w:eastAsia="標楷體" w:hAnsi="標楷體" w:hint="eastAsia"/>
          <w:color w:val="000000" w:themeColor="text1"/>
        </w:rPr>
        <w:t>承</w:t>
      </w:r>
      <w:r>
        <w:rPr>
          <w:rFonts w:ascii="標楷體" w:eastAsia="標楷體" w:hAnsi="標楷體"/>
          <w:color w:val="000000" w:themeColor="text1"/>
        </w:rPr>
        <w:t>辦</w:t>
      </w:r>
      <w:r w:rsidRPr="00E815E4">
        <w:rPr>
          <w:rFonts w:ascii="標楷體" w:eastAsia="標楷體" w:hAnsi="標楷體"/>
          <w:color w:val="000000" w:themeColor="text1"/>
        </w:rPr>
        <w:t>本計畫之績優工作人員，得依「臺東縣政府所屬教育專業人員獎懲標準表」之相關規定辦理敘獎。</w:t>
      </w:r>
    </w:p>
    <w:p w:rsidR="000F46ED" w:rsidRPr="00E815E4" w:rsidRDefault="000F46ED" w:rsidP="00F44267">
      <w:pPr>
        <w:pStyle w:val="a3"/>
        <w:numPr>
          <w:ilvl w:val="0"/>
          <w:numId w:val="24"/>
        </w:numPr>
        <w:tabs>
          <w:tab w:val="left" w:pos="567"/>
          <w:tab w:val="left" w:pos="709"/>
        </w:tabs>
        <w:spacing w:line="276" w:lineRule="auto"/>
        <w:ind w:leftChars="0" w:left="485" w:hangingChars="202" w:hanging="485"/>
        <w:jc w:val="both"/>
        <w:rPr>
          <w:rFonts w:ascii="標楷體" w:eastAsia="標楷體" w:hAnsi="標楷體"/>
        </w:rPr>
      </w:pPr>
      <w:r w:rsidRPr="00E815E4">
        <w:rPr>
          <w:rFonts w:ascii="標楷體" w:eastAsia="標楷體" w:hAnsi="標楷體"/>
        </w:rPr>
        <w:t>經費來源：略。</w:t>
      </w:r>
    </w:p>
    <w:p w:rsidR="000F46ED" w:rsidRPr="00E815E4" w:rsidRDefault="000F46ED" w:rsidP="00F44267">
      <w:pPr>
        <w:pStyle w:val="a3"/>
        <w:numPr>
          <w:ilvl w:val="0"/>
          <w:numId w:val="24"/>
        </w:numPr>
        <w:tabs>
          <w:tab w:val="left" w:pos="567"/>
          <w:tab w:val="left" w:pos="709"/>
        </w:tabs>
        <w:spacing w:line="276" w:lineRule="auto"/>
        <w:ind w:leftChars="0" w:left="485" w:hangingChars="202" w:hanging="485"/>
        <w:jc w:val="both"/>
        <w:rPr>
          <w:rFonts w:ascii="標楷體" w:eastAsia="標楷體" w:hAnsi="標楷體"/>
        </w:rPr>
      </w:pPr>
      <w:r w:rsidRPr="00E815E4">
        <w:rPr>
          <w:rFonts w:ascii="標楷體" w:eastAsia="標楷體" w:hAnsi="標楷體"/>
        </w:rPr>
        <w:t>本計畫奉核後實施，修正時亦同。</w:t>
      </w:r>
    </w:p>
    <w:p w:rsidR="000F46ED" w:rsidRDefault="000F46ED" w:rsidP="003E424A">
      <w:pPr>
        <w:jc w:val="both"/>
        <w:rPr>
          <w:rFonts w:ascii="標楷體" w:eastAsia="標楷體" w:hAnsi="標楷體"/>
          <w:b/>
          <w:sz w:val="16"/>
          <w:szCs w:val="16"/>
        </w:rPr>
      </w:pPr>
      <w:r w:rsidRPr="00E815E4">
        <w:rPr>
          <w:rFonts w:ascii="標楷體" w:eastAsia="標楷體" w:hAnsi="標楷體"/>
          <w:b/>
          <w:sz w:val="16"/>
          <w:szCs w:val="16"/>
        </w:rPr>
        <w:br w:type="page"/>
      </w:r>
      <w:r w:rsidR="003E424A" w:rsidRPr="00E815E4">
        <w:rPr>
          <w:rFonts w:ascii="標楷體" w:eastAsia="標楷體" w:hAnsi="標楷體"/>
          <w:b/>
          <w:sz w:val="16"/>
          <w:szCs w:val="16"/>
        </w:rPr>
        <w:lastRenderedPageBreak/>
        <w:t>（附件</w:t>
      </w:r>
      <w:r w:rsidR="003E424A" w:rsidRPr="00E815E4">
        <w:rPr>
          <w:rFonts w:ascii="標楷體" w:eastAsia="標楷體" w:hAnsi="標楷體" w:hint="eastAsia"/>
          <w:b/>
          <w:sz w:val="16"/>
          <w:szCs w:val="16"/>
        </w:rPr>
        <w:t>1</w:t>
      </w:r>
      <w:r w:rsidR="003E424A" w:rsidRPr="00E815E4">
        <w:rPr>
          <w:rFonts w:ascii="標楷體" w:eastAsia="標楷體" w:hAnsi="標楷體"/>
          <w:b/>
          <w:sz w:val="16"/>
          <w:szCs w:val="16"/>
        </w:rPr>
        <w:t>）</w:t>
      </w:r>
    </w:p>
    <w:p w:rsidR="000F46ED" w:rsidRPr="00E815E4" w:rsidRDefault="000F46ED" w:rsidP="003C210D">
      <w:pPr>
        <w:ind w:leftChars="-59" w:left="-5" w:hangingChars="49" w:hanging="137"/>
        <w:jc w:val="center"/>
        <w:rPr>
          <w:rFonts w:ascii="標楷體" w:eastAsia="標楷體" w:hAnsi="標楷體"/>
          <w:b/>
          <w:sz w:val="28"/>
          <w:szCs w:val="28"/>
        </w:rPr>
      </w:pPr>
      <w:r w:rsidRPr="00E815E4">
        <w:rPr>
          <w:rFonts w:ascii="標楷體" w:eastAsia="標楷體" w:hAnsi="標楷體"/>
          <w:b/>
          <w:sz w:val="28"/>
          <w:szCs w:val="28"/>
        </w:rPr>
        <w:t>臺東縣11</w:t>
      </w:r>
      <w:r w:rsidR="002B3B6E">
        <w:rPr>
          <w:rFonts w:ascii="標楷體" w:eastAsia="標楷體" w:hAnsi="標楷體"/>
          <w:b/>
          <w:sz w:val="28"/>
          <w:szCs w:val="28"/>
        </w:rPr>
        <w:t>3</w:t>
      </w:r>
      <w:r w:rsidRPr="00E815E4">
        <w:rPr>
          <w:rFonts w:ascii="標楷體" w:eastAsia="標楷體" w:hAnsi="標楷體"/>
          <w:b/>
          <w:sz w:val="28"/>
          <w:szCs w:val="28"/>
        </w:rPr>
        <w:t>學年度高級中學暨國民中小學</w:t>
      </w:r>
      <w:r w:rsidRPr="00E815E4">
        <w:rPr>
          <w:rFonts w:ascii="標楷體" w:eastAsia="標楷體" w:hAnsi="標楷體" w:hint="eastAsia"/>
          <w:b/>
          <w:sz w:val="28"/>
          <w:szCs w:val="28"/>
        </w:rPr>
        <w:t>IEP與IGP</w:t>
      </w:r>
      <w:r>
        <w:rPr>
          <w:rFonts w:ascii="標楷體" w:eastAsia="標楷體" w:hAnsi="標楷體" w:hint="eastAsia"/>
          <w:b/>
          <w:sz w:val="28"/>
          <w:szCs w:val="28"/>
        </w:rPr>
        <w:t>品質精進暨</w:t>
      </w:r>
      <w:r w:rsidRPr="00E815E4">
        <w:rPr>
          <w:rFonts w:ascii="標楷體" w:eastAsia="標楷體" w:hAnsi="標楷體"/>
          <w:b/>
          <w:sz w:val="28"/>
          <w:szCs w:val="28"/>
        </w:rPr>
        <w:t>審查作業時程</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977"/>
        <w:gridCol w:w="1843"/>
        <w:gridCol w:w="2506"/>
      </w:tblGrid>
      <w:tr w:rsidR="00D05CE5" w:rsidRPr="00C139A5" w:rsidTr="00B6143E">
        <w:trPr>
          <w:trHeight w:val="614"/>
          <w:jc w:val="center"/>
        </w:trPr>
        <w:tc>
          <w:tcPr>
            <w:tcW w:w="1838" w:type="dxa"/>
            <w:shd w:val="clear" w:color="auto" w:fill="D9D9D9" w:themeFill="background1" w:themeFillShade="D9"/>
            <w:vAlign w:val="center"/>
          </w:tcPr>
          <w:p w:rsidR="00D05CE5" w:rsidRPr="00C139A5" w:rsidRDefault="00D05CE5" w:rsidP="00D05CE5">
            <w:pPr>
              <w:spacing w:line="400" w:lineRule="exact"/>
              <w:jc w:val="center"/>
              <w:rPr>
                <w:rFonts w:ascii="標楷體" w:eastAsia="標楷體" w:hAnsi="標楷體"/>
              </w:rPr>
            </w:pPr>
            <w:r w:rsidRPr="00C139A5">
              <w:rPr>
                <w:rFonts w:ascii="標楷體" w:eastAsia="標楷體" w:hAnsi="標楷體"/>
              </w:rPr>
              <w:t>時程</w:t>
            </w:r>
          </w:p>
        </w:tc>
        <w:tc>
          <w:tcPr>
            <w:tcW w:w="2977" w:type="dxa"/>
            <w:shd w:val="clear" w:color="auto" w:fill="D9D9D9" w:themeFill="background1" w:themeFillShade="D9"/>
            <w:vAlign w:val="center"/>
          </w:tcPr>
          <w:p w:rsidR="00D05CE5" w:rsidRPr="00C139A5" w:rsidRDefault="00D05CE5" w:rsidP="00B6143E">
            <w:pPr>
              <w:spacing w:line="400" w:lineRule="exact"/>
              <w:jc w:val="center"/>
              <w:rPr>
                <w:rFonts w:ascii="標楷體" w:eastAsia="標楷體" w:hAnsi="標楷體"/>
              </w:rPr>
            </w:pPr>
            <w:r w:rsidRPr="00C139A5">
              <w:rPr>
                <w:rFonts w:ascii="標楷體" w:eastAsia="標楷體" w:hAnsi="標楷體"/>
              </w:rPr>
              <w:t>辦理事項</w:t>
            </w:r>
          </w:p>
        </w:tc>
        <w:tc>
          <w:tcPr>
            <w:tcW w:w="1843" w:type="dxa"/>
            <w:shd w:val="clear" w:color="auto" w:fill="D9D9D9" w:themeFill="background1" w:themeFillShade="D9"/>
            <w:vAlign w:val="center"/>
          </w:tcPr>
          <w:p w:rsidR="00D05CE5" w:rsidRPr="00C139A5" w:rsidRDefault="00D05CE5" w:rsidP="00B6143E">
            <w:pPr>
              <w:spacing w:line="400" w:lineRule="exact"/>
              <w:jc w:val="center"/>
              <w:rPr>
                <w:rFonts w:ascii="標楷體" w:eastAsia="標楷體" w:hAnsi="標楷體"/>
              </w:rPr>
            </w:pPr>
            <w:r w:rsidRPr="00C139A5">
              <w:rPr>
                <w:rFonts w:ascii="標楷體" w:eastAsia="標楷體" w:hAnsi="標楷體"/>
              </w:rPr>
              <w:t>負責單位與人員</w:t>
            </w:r>
          </w:p>
        </w:tc>
        <w:tc>
          <w:tcPr>
            <w:tcW w:w="2506" w:type="dxa"/>
            <w:shd w:val="clear" w:color="auto" w:fill="D9D9D9" w:themeFill="background1" w:themeFillShade="D9"/>
            <w:vAlign w:val="center"/>
          </w:tcPr>
          <w:p w:rsidR="00D05CE5" w:rsidRPr="00C139A5" w:rsidRDefault="00D05CE5" w:rsidP="00B6143E">
            <w:pPr>
              <w:spacing w:line="400" w:lineRule="exact"/>
              <w:jc w:val="center"/>
              <w:rPr>
                <w:rFonts w:ascii="標楷體" w:eastAsia="標楷體" w:hAnsi="標楷體"/>
              </w:rPr>
            </w:pPr>
            <w:r w:rsidRPr="00C139A5">
              <w:rPr>
                <w:rFonts w:ascii="標楷體" w:eastAsia="標楷體" w:hAnsi="標楷體"/>
              </w:rPr>
              <w:t>備註</w:t>
            </w:r>
          </w:p>
        </w:tc>
      </w:tr>
      <w:tr w:rsidR="00D05CE5" w:rsidRPr="00C139A5" w:rsidTr="00B6143E">
        <w:trPr>
          <w:cantSplit/>
          <w:trHeight w:val="139"/>
          <w:jc w:val="center"/>
        </w:trPr>
        <w:tc>
          <w:tcPr>
            <w:tcW w:w="1838" w:type="dxa"/>
            <w:tcBorders>
              <w:bottom w:val="single" w:sz="4" w:space="0" w:color="auto"/>
              <w:tr2bl w:val="nil"/>
            </w:tcBorders>
            <w:vAlign w:val="center"/>
          </w:tcPr>
          <w:p w:rsidR="00D05CE5" w:rsidRPr="00CF3250" w:rsidRDefault="00D05CE5" w:rsidP="00D05CE5">
            <w:pPr>
              <w:ind w:left="254" w:hangingChars="106" w:hanging="254"/>
              <w:jc w:val="center"/>
              <w:rPr>
                <w:rFonts w:ascii="Times New Roman" w:eastAsia="標楷體" w:hAnsi="Times New Roman" w:cs="Times New Roman"/>
              </w:rPr>
            </w:pPr>
            <w:r w:rsidRPr="00CF3250">
              <w:rPr>
                <w:rFonts w:ascii="Times New Roman" w:eastAsia="標楷體" w:hAnsi="Times New Roman" w:cs="Times New Roman"/>
              </w:rPr>
              <w:t>113.0</w:t>
            </w:r>
            <w:r w:rsidR="00B4446B">
              <w:rPr>
                <w:rFonts w:ascii="Times New Roman" w:eastAsia="標楷體" w:hAnsi="Times New Roman" w:cs="Times New Roman"/>
              </w:rPr>
              <w:t>9</w:t>
            </w:r>
            <w:r w:rsidRPr="00CF3250">
              <w:rPr>
                <w:rFonts w:ascii="Times New Roman" w:eastAsia="標楷體" w:hAnsi="Times New Roman" w:cs="Times New Roman"/>
              </w:rPr>
              <w:t>.</w:t>
            </w:r>
            <w:r w:rsidR="00B6143E">
              <w:rPr>
                <w:rFonts w:ascii="Times New Roman" w:eastAsia="標楷體" w:hAnsi="Times New Roman" w:cs="Times New Roman"/>
              </w:rPr>
              <w:t>10</w:t>
            </w:r>
            <w:r w:rsidRPr="00CF3250">
              <w:rPr>
                <w:rFonts w:ascii="Times New Roman" w:eastAsia="標楷體" w:hAnsi="Times New Roman" w:cs="Times New Roman"/>
              </w:rPr>
              <w:t>(</w:t>
            </w:r>
            <w:r w:rsidR="00EB7CDA">
              <w:rPr>
                <w:rFonts w:ascii="Times New Roman" w:eastAsia="標楷體" w:hAnsi="Times New Roman" w:cs="Times New Roman" w:hint="eastAsia"/>
              </w:rPr>
              <w:t>二</w:t>
            </w:r>
            <w:r w:rsidRPr="00CF3250">
              <w:rPr>
                <w:rFonts w:ascii="Times New Roman" w:eastAsia="標楷體" w:hAnsi="Times New Roman" w:cs="Times New Roman"/>
              </w:rPr>
              <w:t>)</w:t>
            </w:r>
          </w:p>
        </w:tc>
        <w:tc>
          <w:tcPr>
            <w:tcW w:w="2977" w:type="dxa"/>
            <w:shd w:val="clear" w:color="auto" w:fill="auto"/>
            <w:vAlign w:val="center"/>
          </w:tcPr>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發文學校</w:t>
            </w:r>
          </w:p>
        </w:tc>
        <w:tc>
          <w:tcPr>
            <w:tcW w:w="1843" w:type="dxa"/>
            <w:vAlign w:val="center"/>
          </w:tcPr>
          <w:p w:rsidR="00D05CE5" w:rsidRPr="00C139A5" w:rsidRDefault="00D05CE5" w:rsidP="00B6143E">
            <w:pPr>
              <w:pStyle w:val="a6"/>
              <w:snapToGrid w:val="0"/>
              <w:jc w:val="left"/>
            </w:pPr>
            <w:r w:rsidRPr="00C139A5">
              <w:t>特教資源中心</w:t>
            </w:r>
          </w:p>
        </w:tc>
        <w:tc>
          <w:tcPr>
            <w:tcW w:w="2506" w:type="dxa"/>
            <w:vAlign w:val="center"/>
          </w:tcPr>
          <w:p w:rsidR="00D05CE5" w:rsidRPr="00C139A5" w:rsidRDefault="00D05CE5" w:rsidP="00B6143E">
            <w:pPr>
              <w:spacing w:line="400" w:lineRule="exact"/>
              <w:rPr>
                <w:rFonts w:ascii="標楷體" w:eastAsia="標楷體" w:hAnsi="標楷體"/>
              </w:rPr>
            </w:pPr>
          </w:p>
        </w:tc>
      </w:tr>
      <w:tr w:rsidR="00C443FF" w:rsidRPr="00C139A5" w:rsidTr="00B6143E">
        <w:trPr>
          <w:cantSplit/>
          <w:trHeight w:val="557"/>
          <w:jc w:val="center"/>
        </w:trPr>
        <w:tc>
          <w:tcPr>
            <w:tcW w:w="1838" w:type="dxa"/>
            <w:tcBorders>
              <w:bottom w:val="single" w:sz="4" w:space="0" w:color="auto"/>
              <w:tr2bl w:val="nil"/>
            </w:tcBorders>
            <w:vAlign w:val="center"/>
          </w:tcPr>
          <w:p w:rsidR="00C443FF" w:rsidRPr="00B6143E" w:rsidRDefault="00C443FF" w:rsidP="00B6143E">
            <w:pPr>
              <w:ind w:left="254" w:hangingChars="106" w:hanging="254"/>
              <w:jc w:val="center"/>
              <w:rPr>
                <w:rFonts w:ascii="Times New Roman" w:eastAsia="標楷體" w:hAnsi="Times New Roman" w:cs="Times New Roman"/>
              </w:rPr>
            </w:pPr>
            <w:r w:rsidRPr="00B6143E">
              <w:rPr>
                <w:rFonts w:ascii="Times New Roman" w:eastAsia="標楷體" w:hAnsi="Times New Roman" w:cs="Times New Roman"/>
              </w:rPr>
              <w:t>113.10</w:t>
            </w:r>
            <w:r w:rsidR="00B6143E" w:rsidRPr="00B6143E">
              <w:rPr>
                <w:rFonts w:ascii="Times New Roman" w:eastAsia="標楷體" w:hAnsi="Times New Roman" w:cs="Times New Roman" w:hint="eastAsia"/>
              </w:rPr>
              <w:t>.</w:t>
            </w:r>
            <w:r w:rsidR="00B6143E" w:rsidRPr="00B6143E">
              <w:rPr>
                <w:rFonts w:ascii="Times New Roman" w:eastAsia="標楷體" w:hAnsi="Times New Roman" w:cs="Times New Roman"/>
              </w:rPr>
              <w:t>19(</w:t>
            </w:r>
            <w:r w:rsidR="00B6143E" w:rsidRPr="00B6143E">
              <w:rPr>
                <w:rFonts w:ascii="Times New Roman" w:eastAsia="標楷體" w:hAnsi="Times New Roman" w:cs="Times New Roman" w:hint="eastAsia"/>
              </w:rPr>
              <w:t>六</w:t>
            </w:r>
            <w:r w:rsidR="00B6143E" w:rsidRPr="00B6143E">
              <w:rPr>
                <w:rFonts w:ascii="Times New Roman" w:eastAsia="標楷體" w:hAnsi="Times New Roman" w:cs="Times New Roman"/>
              </w:rPr>
              <w:t>)</w:t>
            </w:r>
          </w:p>
        </w:tc>
        <w:tc>
          <w:tcPr>
            <w:tcW w:w="2977" w:type="dxa"/>
            <w:shd w:val="clear" w:color="auto" w:fill="auto"/>
            <w:vAlign w:val="center"/>
          </w:tcPr>
          <w:p w:rsidR="00C443FF" w:rsidRPr="00B6143E" w:rsidRDefault="00C443FF" w:rsidP="00B6143E">
            <w:pPr>
              <w:spacing w:line="400" w:lineRule="exact"/>
              <w:jc w:val="both"/>
              <w:rPr>
                <w:rFonts w:ascii="Times New Roman" w:eastAsia="標楷體" w:hAnsi="Times New Roman" w:cs="Times New Roman"/>
              </w:rPr>
            </w:pPr>
            <w:r w:rsidRPr="00B6143E">
              <w:rPr>
                <w:rFonts w:ascii="Times New Roman" w:eastAsia="標楷體" w:hAnsi="Times New Roman" w:cs="Times New Roman"/>
              </w:rPr>
              <w:t>IGP</w:t>
            </w:r>
            <w:r w:rsidRPr="00B6143E">
              <w:rPr>
                <w:rFonts w:ascii="Times New Roman" w:eastAsia="標楷體" w:hAnsi="Times New Roman" w:cs="Times New Roman" w:hint="eastAsia"/>
              </w:rPr>
              <w:t>增能</w:t>
            </w:r>
            <w:r w:rsidR="00314CB2" w:rsidRPr="00B6143E">
              <w:rPr>
                <w:rFonts w:ascii="Times New Roman" w:eastAsia="標楷體" w:hAnsi="Times New Roman" w:cs="Times New Roman" w:hint="eastAsia"/>
              </w:rPr>
              <w:t>工作坊</w:t>
            </w:r>
          </w:p>
        </w:tc>
        <w:tc>
          <w:tcPr>
            <w:tcW w:w="1843" w:type="dxa"/>
            <w:vAlign w:val="center"/>
          </w:tcPr>
          <w:p w:rsidR="00C443FF" w:rsidRPr="00B6143E" w:rsidRDefault="00C443FF" w:rsidP="00B6143E">
            <w:pPr>
              <w:pStyle w:val="a6"/>
              <w:snapToGrid w:val="0"/>
              <w:jc w:val="left"/>
            </w:pPr>
            <w:r w:rsidRPr="00B6143E">
              <w:t>特教資源中心</w:t>
            </w:r>
          </w:p>
        </w:tc>
        <w:tc>
          <w:tcPr>
            <w:tcW w:w="2506" w:type="dxa"/>
            <w:vAlign w:val="center"/>
          </w:tcPr>
          <w:p w:rsidR="00C443FF" w:rsidRPr="00CC335F" w:rsidRDefault="00C443FF" w:rsidP="00B6143E">
            <w:pPr>
              <w:pStyle w:val="a3"/>
              <w:ind w:leftChars="0" w:left="113"/>
              <w:rPr>
                <w:rFonts w:ascii="標楷體" w:eastAsia="標楷體" w:hAnsi="標楷體" w:cs="Gungsuh"/>
                <w:color w:val="000000" w:themeColor="text1"/>
                <w:sz w:val="20"/>
                <w:szCs w:val="20"/>
                <w:highlight w:val="yellow"/>
              </w:rPr>
            </w:pPr>
          </w:p>
        </w:tc>
      </w:tr>
      <w:tr w:rsidR="00B6143E" w:rsidRPr="00C139A5" w:rsidTr="00B6143E">
        <w:trPr>
          <w:cantSplit/>
          <w:trHeight w:val="565"/>
          <w:jc w:val="center"/>
        </w:trPr>
        <w:tc>
          <w:tcPr>
            <w:tcW w:w="1838" w:type="dxa"/>
            <w:tcBorders>
              <w:bottom w:val="single" w:sz="4" w:space="0" w:color="auto"/>
              <w:tr2bl w:val="nil"/>
            </w:tcBorders>
            <w:vAlign w:val="center"/>
          </w:tcPr>
          <w:p w:rsidR="00B6143E" w:rsidRPr="00B6143E" w:rsidRDefault="00B6143E" w:rsidP="00B6143E">
            <w:pPr>
              <w:ind w:left="254" w:hangingChars="106" w:hanging="254"/>
              <w:jc w:val="center"/>
              <w:rPr>
                <w:rFonts w:ascii="Times New Roman" w:eastAsia="標楷體" w:hAnsi="Times New Roman" w:cs="Times New Roman"/>
              </w:rPr>
            </w:pPr>
            <w:r w:rsidRPr="00B6143E">
              <w:rPr>
                <w:rFonts w:ascii="Times New Roman" w:eastAsia="標楷體" w:hAnsi="Times New Roman" w:cs="Times New Roman" w:hint="eastAsia"/>
              </w:rPr>
              <w:t>1</w:t>
            </w:r>
            <w:r w:rsidRPr="00B6143E">
              <w:rPr>
                <w:rFonts w:ascii="Times New Roman" w:eastAsia="標楷體" w:hAnsi="Times New Roman" w:cs="Times New Roman"/>
              </w:rPr>
              <w:t>13.10.26(</w:t>
            </w:r>
            <w:r w:rsidRPr="00B6143E">
              <w:rPr>
                <w:rFonts w:ascii="Times New Roman" w:eastAsia="標楷體" w:hAnsi="Times New Roman" w:cs="Times New Roman" w:hint="eastAsia"/>
              </w:rPr>
              <w:t>六</w:t>
            </w:r>
            <w:r w:rsidRPr="00B6143E">
              <w:rPr>
                <w:rFonts w:ascii="Times New Roman" w:eastAsia="標楷體" w:hAnsi="Times New Roman" w:cs="Times New Roman"/>
              </w:rPr>
              <w:t>)</w:t>
            </w:r>
          </w:p>
        </w:tc>
        <w:tc>
          <w:tcPr>
            <w:tcW w:w="2977" w:type="dxa"/>
            <w:shd w:val="clear" w:color="auto" w:fill="auto"/>
            <w:vAlign w:val="center"/>
          </w:tcPr>
          <w:p w:rsidR="00B6143E" w:rsidRPr="00B6143E" w:rsidRDefault="00B6143E" w:rsidP="00B6143E">
            <w:pPr>
              <w:spacing w:line="400" w:lineRule="exact"/>
              <w:jc w:val="both"/>
              <w:rPr>
                <w:rFonts w:ascii="Times New Roman" w:eastAsia="標楷體" w:hAnsi="Times New Roman" w:cs="Times New Roman"/>
              </w:rPr>
            </w:pPr>
            <w:r w:rsidRPr="00B6143E">
              <w:rPr>
                <w:rFonts w:ascii="Times New Roman" w:eastAsia="標楷體" w:hAnsi="Times New Roman" w:cs="Times New Roman"/>
              </w:rPr>
              <w:t>IEP</w:t>
            </w:r>
            <w:r w:rsidRPr="00B6143E">
              <w:rPr>
                <w:rFonts w:ascii="Times New Roman" w:eastAsia="標楷體" w:hAnsi="Times New Roman" w:cs="Times New Roman" w:hint="eastAsia"/>
              </w:rPr>
              <w:t>增能工作坊</w:t>
            </w:r>
          </w:p>
        </w:tc>
        <w:tc>
          <w:tcPr>
            <w:tcW w:w="1843" w:type="dxa"/>
            <w:vAlign w:val="center"/>
          </w:tcPr>
          <w:p w:rsidR="00B6143E" w:rsidRPr="00B6143E" w:rsidRDefault="00EB7CDA" w:rsidP="00B6143E">
            <w:pPr>
              <w:pStyle w:val="a6"/>
              <w:snapToGrid w:val="0"/>
              <w:jc w:val="left"/>
            </w:pPr>
            <w:r w:rsidRPr="00B6143E">
              <w:t>特教資源中心</w:t>
            </w:r>
          </w:p>
        </w:tc>
        <w:tc>
          <w:tcPr>
            <w:tcW w:w="2506" w:type="dxa"/>
            <w:vAlign w:val="center"/>
          </w:tcPr>
          <w:p w:rsidR="00B6143E" w:rsidRPr="00CC335F" w:rsidRDefault="00B6143E" w:rsidP="00B6143E">
            <w:pPr>
              <w:pStyle w:val="a3"/>
              <w:ind w:leftChars="0" w:left="113"/>
              <w:rPr>
                <w:rFonts w:ascii="標楷體" w:eastAsia="標楷體" w:hAnsi="標楷體" w:cs="標楷體"/>
                <w:color w:val="000000" w:themeColor="text1"/>
                <w:sz w:val="20"/>
                <w:szCs w:val="20"/>
                <w:highlight w:val="yellow"/>
              </w:rPr>
            </w:pPr>
          </w:p>
        </w:tc>
      </w:tr>
      <w:tr w:rsidR="00B6143E" w:rsidRPr="00C139A5" w:rsidTr="00B6143E">
        <w:trPr>
          <w:cantSplit/>
          <w:trHeight w:val="559"/>
          <w:jc w:val="center"/>
        </w:trPr>
        <w:tc>
          <w:tcPr>
            <w:tcW w:w="1838" w:type="dxa"/>
            <w:tcBorders>
              <w:bottom w:val="single" w:sz="4" w:space="0" w:color="auto"/>
              <w:tr2bl w:val="nil"/>
            </w:tcBorders>
            <w:vAlign w:val="center"/>
          </w:tcPr>
          <w:p w:rsidR="00B6143E" w:rsidRPr="00B6143E" w:rsidRDefault="00B6143E" w:rsidP="00B6143E">
            <w:pPr>
              <w:ind w:left="254" w:hangingChars="106" w:hanging="254"/>
              <w:jc w:val="center"/>
              <w:rPr>
                <w:rFonts w:ascii="Times New Roman" w:eastAsia="標楷體" w:hAnsi="Times New Roman" w:cs="Times New Roman"/>
              </w:rPr>
            </w:pPr>
            <w:r w:rsidRPr="00B6143E">
              <w:rPr>
                <w:rFonts w:ascii="Times New Roman" w:eastAsia="標楷體" w:hAnsi="Times New Roman" w:cs="Times New Roman" w:hint="eastAsia"/>
              </w:rPr>
              <w:t>1</w:t>
            </w:r>
            <w:r w:rsidRPr="00B6143E">
              <w:rPr>
                <w:rFonts w:ascii="Times New Roman" w:eastAsia="標楷體" w:hAnsi="Times New Roman" w:cs="Times New Roman"/>
              </w:rPr>
              <w:t>13.11.09(</w:t>
            </w:r>
            <w:r w:rsidRPr="00B6143E">
              <w:rPr>
                <w:rFonts w:ascii="Times New Roman" w:eastAsia="標楷體" w:hAnsi="Times New Roman" w:cs="Times New Roman" w:hint="eastAsia"/>
              </w:rPr>
              <w:t>六</w:t>
            </w:r>
            <w:r w:rsidRPr="00B6143E">
              <w:rPr>
                <w:rFonts w:ascii="Times New Roman" w:eastAsia="標楷體" w:hAnsi="Times New Roman" w:cs="Times New Roman"/>
              </w:rPr>
              <w:t>)</w:t>
            </w:r>
          </w:p>
        </w:tc>
        <w:tc>
          <w:tcPr>
            <w:tcW w:w="2977" w:type="dxa"/>
            <w:shd w:val="clear" w:color="auto" w:fill="auto"/>
            <w:vAlign w:val="center"/>
          </w:tcPr>
          <w:p w:rsidR="00B6143E" w:rsidRPr="00B6143E" w:rsidRDefault="00B6143E" w:rsidP="00B6143E">
            <w:pPr>
              <w:spacing w:line="400" w:lineRule="exact"/>
              <w:jc w:val="both"/>
              <w:rPr>
                <w:rFonts w:ascii="Times New Roman" w:eastAsia="標楷體" w:hAnsi="Times New Roman" w:cs="Times New Roman"/>
              </w:rPr>
            </w:pPr>
            <w:r w:rsidRPr="00B6143E">
              <w:rPr>
                <w:rFonts w:ascii="Times New Roman" w:eastAsia="標楷體" w:hAnsi="Times New Roman" w:cs="Times New Roman" w:hint="eastAsia"/>
              </w:rPr>
              <w:t>教育部</w:t>
            </w:r>
            <w:r w:rsidRPr="00B6143E">
              <w:rPr>
                <w:rFonts w:ascii="Times New Roman" w:eastAsia="標楷體" w:hAnsi="Times New Roman" w:cs="Times New Roman"/>
              </w:rPr>
              <w:t>IEP</w:t>
            </w:r>
            <w:r w:rsidRPr="00B6143E">
              <w:rPr>
                <w:rFonts w:ascii="Times New Roman" w:eastAsia="標楷體" w:hAnsi="Times New Roman" w:cs="Times New Roman"/>
              </w:rPr>
              <w:t>指引試寫工作坊</w:t>
            </w:r>
          </w:p>
        </w:tc>
        <w:tc>
          <w:tcPr>
            <w:tcW w:w="1843" w:type="dxa"/>
            <w:vAlign w:val="center"/>
          </w:tcPr>
          <w:p w:rsidR="00B6143E" w:rsidRPr="00B6143E" w:rsidRDefault="00B6143E" w:rsidP="00B6143E">
            <w:pPr>
              <w:pStyle w:val="a6"/>
              <w:snapToGrid w:val="0"/>
              <w:jc w:val="left"/>
            </w:pPr>
            <w:r w:rsidRPr="00B6143E">
              <w:t>特教資源中心</w:t>
            </w:r>
          </w:p>
        </w:tc>
        <w:tc>
          <w:tcPr>
            <w:tcW w:w="2506" w:type="dxa"/>
            <w:vAlign w:val="center"/>
          </w:tcPr>
          <w:p w:rsidR="00B6143E" w:rsidRPr="00CC335F" w:rsidRDefault="00B6143E" w:rsidP="00B6143E">
            <w:pPr>
              <w:pStyle w:val="a3"/>
              <w:ind w:leftChars="0" w:left="113"/>
              <w:rPr>
                <w:rFonts w:ascii="標楷體" w:eastAsia="標楷體" w:hAnsi="標楷體" w:cs="標楷體"/>
                <w:color w:val="000000" w:themeColor="text1"/>
                <w:sz w:val="20"/>
                <w:szCs w:val="20"/>
                <w:highlight w:val="yellow"/>
              </w:rPr>
            </w:pPr>
          </w:p>
        </w:tc>
      </w:tr>
      <w:tr w:rsidR="00D05CE5" w:rsidRPr="00C139A5" w:rsidTr="00B6143E">
        <w:trPr>
          <w:trHeight w:val="694"/>
          <w:jc w:val="center"/>
        </w:trPr>
        <w:tc>
          <w:tcPr>
            <w:tcW w:w="1838" w:type="dxa"/>
            <w:vAlign w:val="center"/>
          </w:tcPr>
          <w:p w:rsidR="00D05CE5" w:rsidRPr="00CF3250" w:rsidRDefault="00D05CE5" w:rsidP="00B6143E">
            <w:pPr>
              <w:ind w:left="254" w:hangingChars="106" w:hanging="254"/>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w:t>
            </w:r>
            <w:r>
              <w:rPr>
                <w:rFonts w:ascii="Times New Roman" w:eastAsia="標楷體" w:hAnsi="Times New Roman" w:cs="Times New Roman"/>
              </w:rPr>
              <w:t>04</w:t>
            </w:r>
            <w:r w:rsidRPr="00CF3250">
              <w:rPr>
                <w:rFonts w:ascii="Times New Roman" w:eastAsia="標楷體" w:hAnsi="Times New Roman" w:cs="Times New Roman"/>
              </w:rPr>
              <w:t>(</w:t>
            </w:r>
            <w:r w:rsidRPr="00CF3250">
              <w:rPr>
                <w:rFonts w:ascii="Times New Roman" w:eastAsia="標楷體" w:hAnsi="Times New Roman" w:cs="Times New Roman"/>
              </w:rPr>
              <w:t>五</w:t>
            </w:r>
            <w:r w:rsidRPr="00CF3250">
              <w:rPr>
                <w:rFonts w:ascii="Times New Roman" w:eastAsia="標楷體" w:hAnsi="Times New Roman" w:cs="Times New Roman"/>
              </w:rPr>
              <w:t>)</w:t>
            </w:r>
          </w:p>
        </w:tc>
        <w:tc>
          <w:tcPr>
            <w:tcW w:w="2977" w:type="dxa"/>
            <w:vAlign w:val="center"/>
          </w:tcPr>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IEP</w:t>
            </w:r>
            <w:r w:rsidRPr="00CF3250">
              <w:rPr>
                <w:rFonts w:ascii="Times New Roman" w:eastAsia="標楷體" w:hAnsi="Times New Roman" w:cs="Times New Roman"/>
              </w:rPr>
              <w:t>與</w:t>
            </w:r>
            <w:r w:rsidRPr="00CF3250">
              <w:rPr>
                <w:rFonts w:ascii="Times New Roman" w:eastAsia="標楷體" w:hAnsi="Times New Roman" w:cs="Times New Roman"/>
              </w:rPr>
              <w:t>IGP</w:t>
            </w:r>
            <w:r w:rsidRPr="00CF3250">
              <w:rPr>
                <w:rFonts w:ascii="Times New Roman" w:eastAsia="標楷體" w:hAnsi="Times New Roman" w:cs="Times New Roman"/>
              </w:rPr>
              <w:t>收件截止日</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rPr>
              <w:t>豐榮國小</w:t>
            </w:r>
          </w:p>
        </w:tc>
        <w:tc>
          <w:tcPr>
            <w:tcW w:w="2506" w:type="dxa"/>
            <w:vAlign w:val="center"/>
          </w:tcPr>
          <w:p w:rsidR="00D05CE5" w:rsidRPr="00C139A5" w:rsidRDefault="00D05CE5" w:rsidP="00B6143E">
            <w:pPr>
              <w:spacing w:line="400" w:lineRule="exact"/>
              <w:rPr>
                <w:rFonts w:ascii="標楷體" w:eastAsia="標楷體" w:hAnsi="標楷體"/>
              </w:rPr>
            </w:pPr>
          </w:p>
        </w:tc>
      </w:tr>
      <w:tr w:rsidR="00D05CE5" w:rsidRPr="00C139A5" w:rsidTr="00B6143E">
        <w:trPr>
          <w:trHeight w:val="389"/>
          <w:jc w:val="center"/>
        </w:trPr>
        <w:tc>
          <w:tcPr>
            <w:tcW w:w="1838" w:type="dxa"/>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w:t>
            </w:r>
            <w:r>
              <w:rPr>
                <w:rFonts w:ascii="Times New Roman" w:eastAsia="標楷體" w:hAnsi="Times New Roman" w:cs="Times New Roman"/>
              </w:rPr>
              <w:t>09</w:t>
            </w:r>
            <w:r w:rsidRPr="00CF3250">
              <w:rPr>
                <w:rFonts w:ascii="Times New Roman" w:eastAsia="標楷體" w:hAnsi="Times New Roman" w:cs="Times New Roman"/>
              </w:rPr>
              <w:t xml:space="preserve"> (</w:t>
            </w:r>
            <w:r>
              <w:rPr>
                <w:rFonts w:ascii="Times New Roman" w:eastAsia="標楷體" w:hAnsi="Times New Roman" w:cs="Times New Roman" w:hint="eastAsia"/>
              </w:rPr>
              <w:t>三</w:t>
            </w:r>
            <w:r w:rsidRPr="00CF3250">
              <w:rPr>
                <w:rFonts w:ascii="Times New Roman" w:eastAsia="標楷體" w:hAnsi="Times New Roman" w:cs="Times New Roman"/>
              </w:rPr>
              <w:t>)</w:t>
            </w:r>
          </w:p>
        </w:tc>
        <w:tc>
          <w:tcPr>
            <w:tcW w:w="2977" w:type="dxa"/>
            <w:vAlign w:val="center"/>
          </w:tcPr>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承辦學校資料彙整</w:t>
            </w:r>
            <w:r w:rsidR="00B6143E">
              <w:rPr>
                <w:rFonts w:ascii="Times New Roman" w:eastAsia="標楷體" w:hAnsi="Times New Roman" w:cs="Times New Roman" w:hint="eastAsia"/>
              </w:rPr>
              <w:t>、</w:t>
            </w:r>
            <w:r w:rsidRPr="00CF3250">
              <w:rPr>
                <w:rFonts w:ascii="Times New Roman" w:eastAsia="標楷體" w:hAnsi="Times New Roman" w:cs="Times New Roman"/>
              </w:rPr>
              <w:t>分案及分組工作</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rPr>
              <w:t>豐榮國小</w:t>
            </w:r>
          </w:p>
        </w:tc>
        <w:tc>
          <w:tcPr>
            <w:tcW w:w="2506" w:type="dxa"/>
            <w:vAlign w:val="center"/>
          </w:tcPr>
          <w:p w:rsidR="00D05CE5" w:rsidRPr="00C139A5" w:rsidRDefault="00D05CE5" w:rsidP="00B6143E">
            <w:pPr>
              <w:spacing w:line="400" w:lineRule="exact"/>
              <w:rPr>
                <w:rFonts w:ascii="標楷體" w:eastAsia="標楷體" w:hAnsi="標楷體"/>
              </w:rPr>
            </w:pPr>
          </w:p>
        </w:tc>
      </w:tr>
      <w:tr w:rsidR="00D05CE5" w:rsidRPr="00C139A5" w:rsidTr="00B6143E">
        <w:trPr>
          <w:trHeight w:val="745"/>
          <w:jc w:val="center"/>
        </w:trPr>
        <w:tc>
          <w:tcPr>
            <w:tcW w:w="1838" w:type="dxa"/>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7.1</w:t>
            </w:r>
            <w:r>
              <w:rPr>
                <w:rFonts w:ascii="Times New Roman" w:eastAsia="標楷體" w:hAnsi="Times New Roman" w:cs="Times New Roman"/>
              </w:rPr>
              <w:t>1</w:t>
            </w:r>
            <w:r w:rsidRPr="00CF3250">
              <w:rPr>
                <w:rFonts w:ascii="Times New Roman" w:eastAsia="標楷體" w:hAnsi="Times New Roman" w:cs="Times New Roman"/>
              </w:rPr>
              <w:t>(</w:t>
            </w:r>
            <w:r w:rsidRPr="00CF3250">
              <w:rPr>
                <w:rFonts w:ascii="Times New Roman" w:eastAsia="標楷體" w:hAnsi="Times New Roman" w:cs="Times New Roman"/>
              </w:rPr>
              <w:t>五</w:t>
            </w:r>
            <w:r w:rsidRPr="00CF3250">
              <w:rPr>
                <w:rFonts w:ascii="Times New Roman" w:eastAsia="標楷體" w:hAnsi="Times New Roman" w:cs="Times New Roman"/>
              </w:rPr>
              <w:t>)</w:t>
            </w:r>
          </w:p>
        </w:tc>
        <w:tc>
          <w:tcPr>
            <w:tcW w:w="2977" w:type="dxa"/>
            <w:vAlign w:val="center"/>
          </w:tcPr>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審查共識會議</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rPr>
              <w:t>豐榮國小</w:t>
            </w:r>
          </w:p>
        </w:tc>
        <w:tc>
          <w:tcPr>
            <w:tcW w:w="2506" w:type="dxa"/>
            <w:vAlign w:val="center"/>
          </w:tcPr>
          <w:p w:rsidR="00D05CE5" w:rsidRPr="00CF3250" w:rsidRDefault="00D05CE5" w:rsidP="00B6143E">
            <w:pPr>
              <w:spacing w:line="400" w:lineRule="exact"/>
              <w:rPr>
                <w:rFonts w:ascii="Times New Roman" w:eastAsia="標楷體" w:hAnsi="Times New Roman" w:cs="Times New Roman"/>
              </w:rPr>
            </w:pPr>
          </w:p>
        </w:tc>
      </w:tr>
      <w:tr w:rsidR="00D05CE5" w:rsidRPr="00C139A5" w:rsidTr="00B6143E">
        <w:trPr>
          <w:trHeight w:val="1056"/>
          <w:jc w:val="center"/>
        </w:trPr>
        <w:tc>
          <w:tcPr>
            <w:tcW w:w="1838" w:type="dxa"/>
            <w:vAlign w:val="center"/>
          </w:tcPr>
          <w:p w:rsidR="00B6143E" w:rsidRDefault="00D05CE5" w:rsidP="00B6143E">
            <w:pPr>
              <w:spacing w:line="260" w:lineRule="exact"/>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w:t>
            </w:r>
            <w:r w:rsidR="00B6143E">
              <w:rPr>
                <w:rFonts w:ascii="Times New Roman" w:eastAsia="標楷體" w:hAnsi="Times New Roman" w:cs="Times New Roman"/>
              </w:rPr>
              <w:t>12~13</w:t>
            </w:r>
          </w:p>
          <w:p w:rsidR="00D05CE5" w:rsidRPr="00CF3250" w:rsidRDefault="00D05CE5" w:rsidP="00B6143E">
            <w:pPr>
              <w:spacing w:line="260" w:lineRule="exact"/>
              <w:jc w:val="center"/>
              <w:rPr>
                <w:rFonts w:ascii="Times New Roman" w:eastAsia="標楷體" w:hAnsi="Times New Roman" w:cs="Times New Roman"/>
              </w:rPr>
            </w:pPr>
            <w:r w:rsidRPr="00CF3250">
              <w:rPr>
                <w:rFonts w:ascii="Times New Roman" w:eastAsia="標楷體" w:hAnsi="Times New Roman" w:cs="Times New Roman"/>
              </w:rPr>
              <w:t>(</w:t>
            </w:r>
            <w:r w:rsidR="00B6143E">
              <w:rPr>
                <w:rFonts w:ascii="Times New Roman" w:eastAsia="標楷體" w:hAnsi="Times New Roman" w:cs="Times New Roman" w:hint="eastAsia"/>
              </w:rPr>
              <w:t>六</w:t>
            </w:r>
            <w:r w:rsidR="00B6143E">
              <w:rPr>
                <w:rFonts w:ascii="Times New Roman" w:eastAsia="標楷體" w:hAnsi="Times New Roman" w:cs="Times New Roman" w:hint="eastAsia"/>
              </w:rPr>
              <w:t>~</w:t>
            </w:r>
            <w:r w:rsidR="00B6143E">
              <w:rPr>
                <w:rFonts w:ascii="Times New Roman" w:eastAsia="標楷體" w:hAnsi="Times New Roman" w:cs="Times New Roman" w:hint="eastAsia"/>
              </w:rPr>
              <w:t>日</w:t>
            </w:r>
            <w:r w:rsidRPr="00CF3250">
              <w:rPr>
                <w:rFonts w:ascii="Times New Roman" w:eastAsia="標楷體" w:hAnsi="Times New Roman" w:cs="Times New Roman"/>
              </w:rPr>
              <w:t>)</w:t>
            </w:r>
          </w:p>
        </w:tc>
        <w:tc>
          <w:tcPr>
            <w:tcW w:w="2977" w:type="dxa"/>
            <w:vAlign w:val="center"/>
          </w:tcPr>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IEP</w:t>
            </w:r>
            <w:r w:rsidRPr="00CF3250">
              <w:rPr>
                <w:rFonts w:ascii="Times New Roman" w:eastAsia="標楷體" w:hAnsi="Times New Roman" w:cs="Times New Roman"/>
              </w:rPr>
              <w:t>與</w:t>
            </w:r>
            <w:r w:rsidRPr="00CF3250">
              <w:rPr>
                <w:rFonts w:ascii="Times New Roman" w:eastAsia="標楷體" w:hAnsi="Times New Roman" w:cs="Times New Roman"/>
              </w:rPr>
              <w:t>IGP</w:t>
            </w:r>
            <w:r w:rsidRPr="00CF3250">
              <w:rPr>
                <w:rFonts w:ascii="Times New Roman" w:eastAsia="標楷體" w:hAnsi="Times New Roman" w:cs="Times New Roman"/>
              </w:rPr>
              <w:t>審查作業</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pStyle w:val="a6"/>
              <w:snapToGrid w:val="0"/>
              <w:jc w:val="left"/>
            </w:pPr>
            <w:r w:rsidRPr="00C139A5">
              <w:t>豐榮國小</w:t>
            </w:r>
            <w:r w:rsidR="00B6143E">
              <w:rPr>
                <w:rFonts w:hint="eastAsia"/>
              </w:rPr>
              <w:t>/</w:t>
            </w:r>
          </w:p>
          <w:p w:rsidR="00D05CE5" w:rsidRPr="00C139A5" w:rsidRDefault="00D05CE5" w:rsidP="00B6143E">
            <w:pPr>
              <w:pStyle w:val="a6"/>
              <w:snapToGrid w:val="0"/>
              <w:jc w:val="left"/>
            </w:pPr>
            <w:r w:rsidRPr="00C139A5">
              <w:t>審查委員</w:t>
            </w:r>
          </w:p>
        </w:tc>
        <w:tc>
          <w:tcPr>
            <w:tcW w:w="2506" w:type="dxa"/>
            <w:vAlign w:val="center"/>
          </w:tcPr>
          <w:p w:rsidR="00D05CE5" w:rsidRPr="00CF3250" w:rsidRDefault="00D05CE5" w:rsidP="00B6143E">
            <w:pPr>
              <w:spacing w:line="400" w:lineRule="exact"/>
              <w:rPr>
                <w:rFonts w:ascii="Times New Roman" w:eastAsia="標楷體" w:hAnsi="Times New Roman" w:cs="Times New Roman"/>
                <w:sz w:val="20"/>
                <w:szCs w:val="20"/>
              </w:rPr>
            </w:pPr>
            <w:r w:rsidRPr="00CF3250">
              <w:rPr>
                <w:rFonts w:ascii="Times New Roman" w:eastAsia="標楷體" w:hAnsi="Times New Roman" w:cs="Times New Roman"/>
                <w:sz w:val="20"/>
                <w:szCs w:val="20"/>
              </w:rPr>
              <w:t>審查委員</w:t>
            </w:r>
            <w:r w:rsidRPr="00CF3250">
              <w:rPr>
                <w:rFonts w:ascii="Times New Roman" w:eastAsia="標楷體" w:hAnsi="Times New Roman" w:cs="Times New Roman"/>
                <w:sz w:val="20"/>
                <w:szCs w:val="20"/>
              </w:rPr>
              <w:t>26-30</w:t>
            </w:r>
            <w:r w:rsidRPr="00CF3250">
              <w:rPr>
                <w:rFonts w:ascii="Times New Roman" w:eastAsia="標楷體" w:hAnsi="Times New Roman" w:cs="Times New Roman"/>
                <w:sz w:val="20"/>
                <w:szCs w:val="20"/>
              </w:rPr>
              <w:t>名</w:t>
            </w:r>
          </w:p>
        </w:tc>
      </w:tr>
      <w:tr w:rsidR="00D05CE5" w:rsidRPr="00C139A5" w:rsidTr="00B6143E">
        <w:trPr>
          <w:trHeight w:val="770"/>
          <w:jc w:val="center"/>
        </w:trPr>
        <w:tc>
          <w:tcPr>
            <w:tcW w:w="1838" w:type="dxa"/>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w:t>
            </w:r>
            <w:r w:rsidR="00B6143E">
              <w:rPr>
                <w:rFonts w:ascii="Times New Roman" w:eastAsia="標楷體" w:hAnsi="Times New Roman" w:cs="Times New Roman"/>
              </w:rPr>
              <w:t>14</w:t>
            </w:r>
            <w:r w:rsidRPr="00CF3250">
              <w:rPr>
                <w:rFonts w:ascii="Times New Roman" w:eastAsia="標楷體" w:hAnsi="Times New Roman" w:cs="Times New Roman"/>
              </w:rPr>
              <w:t>(</w:t>
            </w:r>
            <w:r w:rsidR="00B6143E">
              <w:rPr>
                <w:rFonts w:ascii="Times New Roman" w:eastAsia="標楷體" w:hAnsi="Times New Roman" w:cs="Times New Roman" w:hint="eastAsia"/>
              </w:rPr>
              <w:t>一</w:t>
            </w:r>
            <w:r w:rsidRPr="00CF3250">
              <w:rPr>
                <w:rFonts w:ascii="Times New Roman" w:eastAsia="標楷體" w:hAnsi="Times New Roman" w:cs="Times New Roman"/>
              </w:rPr>
              <w:t>)</w:t>
            </w:r>
          </w:p>
        </w:tc>
        <w:tc>
          <w:tcPr>
            <w:tcW w:w="2977" w:type="dxa"/>
            <w:vAlign w:val="center"/>
          </w:tcPr>
          <w:p w:rsidR="00D05CE5" w:rsidRPr="00CF3250" w:rsidRDefault="00D05CE5" w:rsidP="00B6143E">
            <w:pPr>
              <w:spacing w:line="400" w:lineRule="exact"/>
              <w:rPr>
                <w:rFonts w:ascii="Times New Roman" w:eastAsia="標楷體" w:hAnsi="Times New Roman" w:cs="Times New Roman"/>
              </w:rPr>
            </w:pPr>
            <w:r w:rsidRPr="00CF3250">
              <w:rPr>
                <w:rFonts w:ascii="Times New Roman" w:eastAsia="標楷體" w:hAnsi="Times New Roman" w:cs="Times New Roman"/>
              </w:rPr>
              <w:t>錯誤樣態分析會議</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rPr>
              <w:t>豐榮國小</w:t>
            </w:r>
          </w:p>
        </w:tc>
        <w:tc>
          <w:tcPr>
            <w:tcW w:w="2506" w:type="dxa"/>
            <w:vAlign w:val="center"/>
          </w:tcPr>
          <w:p w:rsidR="00D05CE5" w:rsidRPr="00CF3250" w:rsidRDefault="00D05CE5" w:rsidP="00B6143E">
            <w:pPr>
              <w:spacing w:line="400" w:lineRule="exact"/>
              <w:rPr>
                <w:rFonts w:ascii="Times New Roman" w:eastAsia="標楷體" w:hAnsi="Times New Roman" w:cs="Times New Roman"/>
                <w:sz w:val="20"/>
                <w:szCs w:val="20"/>
              </w:rPr>
            </w:pPr>
          </w:p>
        </w:tc>
      </w:tr>
      <w:tr w:rsidR="00D05CE5" w:rsidRPr="00C139A5" w:rsidTr="00B6143E">
        <w:trPr>
          <w:trHeight w:val="163"/>
          <w:jc w:val="center"/>
        </w:trPr>
        <w:tc>
          <w:tcPr>
            <w:tcW w:w="1838" w:type="dxa"/>
            <w:tcBorders>
              <w:bottom w:val="single" w:sz="4" w:space="0" w:color="auto"/>
            </w:tcBorders>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w:t>
            </w:r>
            <w:r w:rsidRPr="00CF3250">
              <w:rPr>
                <w:rFonts w:ascii="Times New Roman" w:eastAsia="標楷體" w:hAnsi="Times New Roman" w:cs="Times New Roman"/>
              </w:rPr>
              <w:t>7.31(</w:t>
            </w:r>
            <w:r>
              <w:rPr>
                <w:rFonts w:ascii="Times New Roman" w:eastAsia="標楷體" w:hAnsi="Times New Roman" w:cs="Times New Roman" w:hint="eastAsia"/>
              </w:rPr>
              <w:t>四</w:t>
            </w:r>
            <w:r w:rsidRPr="00CF3250">
              <w:rPr>
                <w:rFonts w:ascii="Times New Roman" w:eastAsia="標楷體" w:hAnsi="Times New Roman" w:cs="Times New Roman" w:hint="eastAsia"/>
              </w:rPr>
              <w:t>)</w:t>
            </w:r>
          </w:p>
        </w:tc>
        <w:tc>
          <w:tcPr>
            <w:tcW w:w="2977" w:type="dxa"/>
            <w:vAlign w:val="center"/>
          </w:tcPr>
          <w:p w:rsidR="00D05CE5"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彙整審查結果資料</w:t>
            </w:r>
            <w:r w:rsidRPr="00CF3250">
              <w:rPr>
                <w:rFonts w:ascii="Times New Roman" w:eastAsia="標楷體" w:hAnsi="Times New Roman" w:cs="Times New Roman"/>
              </w:rPr>
              <w:t>/</w:t>
            </w:r>
            <w:r w:rsidRPr="00CF3250">
              <w:rPr>
                <w:rFonts w:ascii="Times New Roman" w:eastAsia="標楷體" w:hAnsi="Times New Roman" w:cs="Times New Roman"/>
              </w:rPr>
              <w:t>上簽</w:t>
            </w:r>
            <w:r w:rsidRPr="00CF3250">
              <w:rPr>
                <w:rFonts w:ascii="Times New Roman" w:eastAsia="標楷體" w:hAnsi="Times New Roman" w:cs="Times New Roman"/>
              </w:rPr>
              <w:t>/</w:t>
            </w:r>
          </w:p>
          <w:p w:rsidR="00D05CE5" w:rsidRPr="00CF3250" w:rsidRDefault="00D05CE5" w:rsidP="00B6143E">
            <w:pPr>
              <w:spacing w:line="400" w:lineRule="exact"/>
              <w:jc w:val="both"/>
              <w:rPr>
                <w:rFonts w:ascii="Times New Roman" w:eastAsia="標楷體" w:hAnsi="Times New Roman" w:cs="Times New Roman"/>
              </w:rPr>
            </w:pPr>
            <w:r w:rsidRPr="00CF3250">
              <w:rPr>
                <w:rFonts w:ascii="Times New Roman" w:eastAsia="標楷體" w:hAnsi="Times New Roman" w:cs="Times New Roman"/>
              </w:rPr>
              <w:t>發文公布審查結果</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pStyle w:val="a6"/>
              <w:snapToGrid w:val="0"/>
              <w:jc w:val="left"/>
            </w:pPr>
            <w:r w:rsidRPr="00C139A5">
              <w:t>豐榮國小</w:t>
            </w:r>
          </w:p>
        </w:tc>
        <w:tc>
          <w:tcPr>
            <w:tcW w:w="2506" w:type="dxa"/>
            <w:vAlign w:val="center"/>
          </w:tcPr>
          <w:p w:rsidR="00D05CE5" w:rsidRPr="00D05CE5" w:rsidRDefault="00D05CE5" w:rsidP="00B6143E">
            <w:pPr>
              <w:spacing w:line="400" w:lineRule="exact"/>
              <w:ind w:left="1"/>
              <w:jc w:val="both"/>
              <w:rPr>
                <w:rFonts w:ascii="Times New Roman" w:eastAsia="標楷體" w:hAnsi="Times New Roman" w:cs="Times New Roman"/>
                <w:color w:val="000000" w:themeColor="text1"/>
                <w:sz w:val="20"/>
                <w:szCs w:val="20"/>
              </w:rPr>
            </w:pPr>
            <w:r w:rsidRPr="00CF3250">
              <w:rPr>
                <w:rFonts w:ascii="Times New Roman" w:eastAsia="標楷體" w:hAnsi="Times New Roman" w:cs="Times New Roman"/>
                <w:sz w:val="20"/>
                <w:szCs w:val="20"/>
              </w:rPr>
              <w:t>審查結果為「待加強」者，</w:t>
            </w:r>
            <w:r w:rsidRPr="00CF3250">
              <w:rPr>
                <w:rFonts w:ascii="Times New Roman" w:eastAsia="標楷體" w:hAnsi="Times New Roman" w:cs="Times New Roman"/>
                <w:color w:val="000000" w:themeColor="text1"/>
                <w:sz w:val="20"/>
                <w:szCs w:val="20"/>
              </w:rPr>
              <w:t>列入追蹤輔導外，下一學年度</w:t>
            </w:r>
            <w:r w:rsidRPr="00CF3250">
              <w:rPr>
                <w:rFonts w:ascii="Times New Roman" w:eastAsia="標楷體" w:hAnsi="Times New Roman" w:cs="Times New Roman"/>
                <w:color w:val="000000" w:themeColor="text1"/>
                <w:sz w:val="20"/>
                <w:szCs w:val="20"/>
              </w:rPr>
              <w:t>(114</w:t>
            </w:r>
            <w:r w:rsidRPr="00CF3250">
              <w:rPr>
                <w:rFonts w:ascii="Times New Roman" w:eastAsia="標楷體" w:hAnsi="Times New Roman" w:cs="Times New Roman"/>
                <w:color w:val="000000" w:themeColor="text1"/>
                <w:sz w:val="20"/>
                <w:szCs w:val="20"/>
              </w:rPr>
              <w:t>學年</w:t>
            </w:r>
            <w:r w:rsidRPr="00CF3250">
              <w:rPr>
                <w:rFonts w:ascii="Times New Roman" w:eastAsia="標楷體" w:hAnsi="Times New Roman" w:cs="Times New Roman"/>
                <w:color w:val="000000" w:themeColor="text1"/>
                <w:sz w:val="20"/>
                <w:szCs w:val="20"/>
              </w:rPr>
              <w:t>)</w:t>
            </w:r>
            <w:r w:rsidRPr="00CF3250">
              <w:rPr>
                <w:rFonts w:ascii="Times New Roman" w:eastAsia="標楷體" w:hAnsi="Times New Roman" w:cs="Times New Roman"/>
                <w:color w:val="000000" w:themeColor="text1"/>
                <w:sz w:val="20"/>
                <w:szCs w:val="20"/>
              </w:rPr>
              <w:t>該校及參與撰擬之</w:t>
            </w:r>
            <w:r>
              <w:rPr>
                <w:rFonts w:ascii="Times New Roman" w:eastAsia="標楷體" w:hAnsi="Times New Roman" w:cs="Times New Roman" w:hint="eastAsia"/>
                <w:color w:val="000000" w:themeColor="text1"/>
                <w:sz w:val="20"/>
                <w:szCs w:val="20"/>
              </w:rPr>
              <w:t>特教</w:t>
            </w:r>
            <w:r w:rsidRPr="00CF3250">
              <w:rPr>
                <w:rFonts w:ascii="Times New Roman" w:eastAsia="標楷體" w:hAnsi="Times New Roman" w:cs="Times New Roman"/>
                <w:color w:val="000000" w:themeColor="text1"/>
                <w:sz w:val="20"/>
                <w:szCs w:val="20"/>
              </w:rPr>
              <w:t>教師納入必審名單且列為增能研習</w:t>
            </w:r>
            <w:r w:rsidR="007232F5">
              <w:rPr>
                <w:rFonts w:ascii="Times New Roman" w:eastAsia="標楷體" w:hAnsi="Times New Roman" w:cs="Times New Roman"/>
                <w:color w:val="000000" w:themeColor="text1"/>
                <w:sz w:val="20"/>
                <w:szCs w:val="20"/>
              </w:rPr>
              <w:t>/</w:t>
            </w:r>
            <w:r w:rsidR="007232F5">
              <w:rPr>
                <w:rFonts w:ascii="Times New Roman" w:eastAsia="標楷體" w:hAnsi="Times New Roman" w:cs="Times New Roman" w:hint="eastAsia"/>
                <w:color w:val="000000" w:themeColor="text1"/>
                <w:sz w:val="20"/>
                <w:szCs w:val="20"/>
              </w:rPr>
              <w:t>工作坊</w:t>
            </w:r>
            <w:r w:rsidRPr="00CF3250">
              <w:rPr>
                <w:rFonts w:ascii="Times New Roman" w:eastAsia="標楷體" w:hAnsi="Times New Roman" w:cs="Times New Roman"/>
                <w:color w:val="000000" w:themeColor="text1"/>
                <w:sz w:val="20"/>
                <w:szCs w:val="20"/>
              </w:rPr>
              <w:t>調訓對象</w:t>
            </w:r>
            <w:r w:rsidRPr="00CF3250">
              <w:rPr>
                <w:rFonts w:ascii="Times New Roman" w:eastAsia="標楷體" w:hAnsi="Times New Roman" w:cs="Times New Roman"/>
                <w:sz w:val="20"/>
                <w:szCs w:val="20"/>
              </w:rPr>
              <w:t>。</w:t>
            </w:r>
          </w:p>
        </w:tc>
      </w:tr>
      <w:tr w:rsidR="00D05CE5" w:rsidRPr="00C139A5" w:rsidTr="00B6143E">
        <w:trPr>
          <w:trHeight w:val="1195"/>
          <w:jc w:val="center"/>
        </w:trPr>
        <w:tc>
          <w:tcPr>
            <w:tcW w:w="1838" w:type="dxa"/>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w:t>
            </w:r>
            <w:r>
              <w:rPr>
                <w:rFonts w:ascii="Times New Roman" w:eastAsia="標楷體" w:hAnsi="Times New Roman" w:cs="Times New Roman"/>
              </w:rPr>
              <w:t>08</w:t>
            </w:r>
            <w:r w:rsidRPr="00CF3250">
              <w:rPr>
                <w:rFonts w:ascii="Times New Roman" w:eastAsia="標楷體" w:hAnsi="Times New Roman" w:cs="Times New Roman"/>
              </w:rPr>
              <w:t>.</w:t>
            </w:r>
            <w:r>
              <w:rPr>
                <w:rFonts w:ascii="Times New Roman" w:eastAsia="標楷體" w:hAnsi="Times New Roman" w:cs="Times New Roman"/>
              </w:rPr>
              <w:t>08</w:t>
            </w:r>
            <w:r w:rsidRPr="00CF3250">
              <w:rPr>
                <w:rFonts w:ascii="Times New Roman" w:eastAsia="標楷體" w:hAnsi="Times New Roman" w:cs="Times New Roman"/>
              </w:rPr>
              <w:t>(</w:t>
            </w:r>
            <w:r>
              <w:rPr>
                <w:rFonts w:ascii="Times New Roman" w:eastAsia="標楷體" w:hAnsi="Times New Roman" w:cs="Times New Roman" w:hint="eastAsia"/>
              </w:rPr>
              <w:t>五</w:t>
            </w:r>
            <w:r w:rsidRPr="00CF3250">
              <w:rPr>
                <w:rFonts w:ascii="Times New Roman" w:eastAsia="標楷體" w:hAnsi="Times New Roman" w:cs="Times New Roman"/>
              </w:rPr>
              <w:t>)</w:t>
            </w:r>
          </w:p>
        </w:tc>
        <w:tc>
          <w:tcPr>
            <w:tcW w:w="2977" w:type="dxa"/>
            <w:vAlign w:val="center"/>
          </w:tcPr>
          <w:p w:rsidR="00D05CE5" w:rsidRPr="00CF3250" w:rsidRDefault="00D05CE5" w:rsidP="00B6143E">
            <w:pPr>
              <w:pStyle w:val="a6"/>
              <w:spacing w:line="400" w:lineRule="exact"/>
              <w:jc w:val="both"/>
              <w:rPr>
                <w:rFonts w:ascii="Times New Roman" w:hAnsi="Times New Roman"/>
              </w:rPr>
            </w:pPr>
            <w:r w:rsidRPr="00CF3250">
              <w:rPr>
                <w:rFonts w:ascii="Times New Roman" w:hAnsi="Times New Roman"/>
              </w:rPr>
              <w:t>IEP</w:t>
            </w:r>
            <w:r w:rsidRPr="00CF3250">
              <w:rPr>
                <w:rFonts w:ascii="Times New Roman" w:hAnsi="Times New Roman"/>
              </w:rPr>
              <w:t>與</w:t>
            </w:r>
            <w:r w:rsidRPr="00CF3250">
              <w:rPr>
                <w:rFonts w:ascii="Times New Roman" w:hAnsi="Times New Roman"/>
              </w:rPr>
              <w:t>IGP</w:t>
            </w:r>
            <w:r w:rsidRPr="00CF3250">
              <w:rPr>
                <w:rFonts w:ascii="Times New Roman" w:hAnsi="Times New Roman"/>
              </w:rPr>
              <w:t>審查工作檢討會</w:t>
            </w:r>
          </w:p>
        </w:tc>
        <w:tc>
          <w:tcPr>
            <w:tcW w:w="1843" w:type="dxa"/>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hint="eastAsia"/>
              </w:rPr>
              <w:t>豐榮國小</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rPr>
              <w:t>審查小組</w:t>
            </w:r>
          </w:p>
        </w:tc>
        <w:tc>
          <w:tcPr>
            <w:tcW w:w="2506" w:type="dxa"/>
            <w:vAlign w:val="center"/>
          </w:tcPr>
          <w:p w:rsidR="00D05CE5" w:rsidRPr="00C139A5" w:rsidRDefault="00D05CE5" w:rsidP="00B6143E">
            <w:pPr>
              <w:spacing w:line="400" w:lineRule="exact"/>
              <w:rPr>
                <w:rFonts w:ascii="標楷體" w:eastAsia="標楷體" w:hAnsi="標楷體"/>
              </w:rPr>
            </w:pPr>
          </w:p>
        </w:tc>
      </w:tr>
      <w:tr w:rsidR="00D05CE5" w:rsidRPr="00C139A5" w:rsidTr="00B6143E">
        <w:trPr>
          <w:trHeight w:val="661"/>
          <w:jc w:val="center"/>
        </w:trPr>
        <w:tc>
          <w:tcPr>
            <w:tcW w:w="1838" w:type="dxa"/>
            <w:tcBorders>
              <w:bottom w:val="single" w:sz="4" w:space="0" w:color="auto"/>
            </w:tcBorders>
            <w:vAlign w:val="center"/>
          </w:tcPr>
          <w:p w:rsidR="00D05CE5" w:rsidRPr="00CF3250" w:rsidRDefault="00D05CE5" w:rsidP="00B6143E">
            <w:pPr>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.8</w:t>
            </w:r>
            <w:r w:rsidRPr="00CF3250">
              <w:rPr>
                <w:rFonts w:ascii="Times New Roman" w:eastAsia="標楷體" w:hAnsi="Times New Roman" w:cs="Times New Roman"/>
              </w:rPr>
              <w:t>月</w:t>
            </w:r>
          </w:p>
        </w:tc>
        <w:tc>
          <w:tcPr>
            <w:tcW w:w="2977" w:type="dxa"/>
            <w:vAlign w:val="center"/>
          </w:tcPr>
          <w:p w:rsidR="00D05CE5" w:rsidRPr="00CF3250" w:rsidRDefault="00D05CE5" w:rsidP="00B6143E">
            <w:pPr>
              <w:pStyle w:val="a6"/>
              <w:spacing w:line="400" w:lineRule="exact"/>
              <w:jc w:val="both"/>
              <w:rPr>
                <w:rFonts w:ascii="Times New Roman" w:hAnsi="Times New Roman"/>
              </w:rPr>
            </w:pPr>
            <w:r w:rsidRPr="00CF3250">
              <w:rPr>
                <w:rFonts w:ascii="Times New Roman" w:hAnsi="Times New Roman"/>
              </w:rPr>
              <w:t>IEP</w:t>
            </w:r>
            <w:r w:rsidRPr="00CF3250">
              <w:rPr>
                <w:rFonts w:ascii="Times New Roman" w:hAnsi="Times New Roman"/>
              </w:rPr>
              <w:t>與</w:t>
            </w:r>
            <w:r w:rsidRPr="00CF3250">
              <w:rPr>
                <w:rFonts w:ascii="Times New Roman" w:hAnsi="Times New Roman"/>
              </w:rPr>
              <w:t>IGP</w:t>
            </w:r>
            <w:r w:rsidRPr="00CF3250">
              <w:rPr>
                <w:rFonts w:ascii="Times New Roman" w:hAnsi="Times New Roman"/>
              </w:rPr>
              <w:t>審查簽辦敘獎</w:t>
            </w:r>
          </w:p>
        </w:tc>
        <w:tc>
          <w:tcPr>
            <w:tcW w:w="1843" w:type="dxa"/>
            <w:vAlign w:val="center"/>
          </w:tcPr>
          <w:p w:rsidR="00D05CE5" w:rsidRPr="00C139A5" w:rsidRDefault="00D05CE5" w:rsidP="00B6143E">
            <w:pPr>
              <w:snapToGrid w:val="0"/>
              <w:rPr>
                <w:rFonts w:ascii="標楷體" w:eastAsia="標楷體" w:hAnsi="標楷體"/>
              </w:rPr>
            </w:pPr>
          </w:p>
        </w:tc>
        <w:tc>
          <w:tcPr>
            <w:tcW w:w="2506" w:type="dxa"/>
            <w:vAlign w:val="center"/>
          </w:tcPr>
          <w:p w:rsidR="00D05CE5" w:rsidRPr="00C139A5" w:rsidRDefault="00D05CE5" w:rsidP="00B6143E">
            <w:pPr>
              <w:snapToGrid w:val="0"/>
              <w:jc w:val="both"/>
              <w:rPr>
                <w:rFonts w:ascii="標楷體" w:eastAsia="標楷體" w:hAnsi="標楷體"/>
                <w:sz w:val="20"/>
                <w:szCs w:val="20"/>
              </w:rPr>
            </w:pPr>
            <w:r w:rsidRPr="00C139A5">
              <w:rPr>
                <w:rFonts w:ascii="標楷體" w:eastAsia="標楷體" w:hAnsi="標楷體" w:hint="eastAsia"/>
                <w:sz w:val="20"/>
                <w:szCs w:val="20"/>
              </w:rPr>
              <w:t>審查工作</w:t>
            </w:r>
            <w:r>
              <w:rPr>
                <w:rFonts w:ascii="標楷體" w:eastAsia="標楷體" w:hAnsi="標楷體" w:hint="eastAsia"/>
                <w:sz w:val="20"/>
                <w:szCs w:val="20"/>
              </w:rPr>
              <w:t>人員</w:t>
            </w:r>
            <w:r w:rsidRPr="00C139A5">
              <w:rPr>
                <w:rFonts w:ascii="標楷體" w:eastAsia="標楷體" w:hAnsi="標楷體" w:hint="eastAsia"/>
                <w:sz w:val="20"/>
                <w:szCs w:val="20"/>
              </w:rPr>
              <w:t>/撰寫優良</w:t>
            </w:r>
          </w:p>
        </w:tc>
      </w:tr>
      <w:tr w:rsidR="00D05CE5" w:rsidRPr="00C139A5" w:rsidTr="00B6143E">
        <w:trPr>
          <w:trHeight w:val="808"/>
          <w:jc w:val="center"/>
        </w:trPr>
        <w:tc>
          <w:tcPr>
            <w:tcW w:w="1838" w:type="dxa"/>
            <w:tcBorders>
              <w:top w:val="single" w:sz="4" w:space="0" w:color="auto"/>
              <w:left w:val="single" w:sz="4" w:space="0" w:color="auto"/>
              <w:bottom w:val="single" w:sz="4" w:space="0" w:color="auto"/>
              <w:right w:val="single" w:sz="4" w:space="0" w:color="auto"/>
              <w:tr2bl w:val="nil"/>
            </w:tcBorders>
            <w:vAlign w:val="center"/>
          </w:tcPr>
          <w:p w:rsidR="00D05CE5" w:rsidRPr="00CF3250" w:rsidRDefault="00D05CE5" w:rsidP="00B6143E">
            <w:pPr>
              <w:ind w:left="254" w:hangingChars="106" w:hanging="254"/>
              <w:jc w:val="center"/>
              <w:rPr>
                <w:rFonts w:ascii="Times New Roman" w:eastAsia="標楷體" w:hAnsi="Times New Roman" w:cs="Times New Roman"/>
              </w:rPr>
            </w:pPr>
            <w:r w:rsidRPr="00CF3250">
              <w:rPr>
                <w:rFonts w:ascii="Times New Roman" w:eastAsia="標楷體" w:hAnsi="Times New Roman" w:cs="Times New Roman"/>
              </w:rPr>
              <w:t>11</w:t>
            </w:r>
            <w:r>
              <w:rPr>
                <w:rFonts w:ascii="Times New Roman" w:eastAsia="標楷體" w:hAnsi="Times New Roman" w:cs="Times New Roman"/>
              </w:rPr>
              <w:t>4</w:t>
            </w:r>
            <w:r w:rsidRPr="00CF3250">
              <w:rPr>
                <w:rFonts w:ascii="Times New Roman" w:eastAsia="標楷體" w:hAnsi="Times New Roman" w:cs="Times New Roman"/>
              </w:rPr>
              <w:t>.8</w:t>
            </w:r>
            <w:r w:rsidRPr="00CF3250">
              <w:rPr>
                <w:rFonts w:ascii="Times New Roman" w:eastAsia="標楷體" w:hAnsi="Times New Roman" w:cs="Times New Roman"/>
              </w:rPr>
              <w:t>月</w:t>
            </w:r>
          </w:p>
        </w:tc>
        <w:tc>
          <w:tcPr>
            <w:tcW w:w="2977" w:type="dxa"/>
            <w:tcBorders>
              <w:top w:val="single" w:sz="4" w:space="0" w:color="auto"/>
              <w:left w:val="single" w:sz="4" w:space="0" w:color="auto"/>
              <w:bottom w:val="single" w:sz="4" w:space="0" w:color="auto"/>
              <w:right w:val="single" w:sz="4" w:space="0" w:color="auto"/>
            </w:tcBorders>
            <w:vAlign w:val="center"/>
          </w:tcPr>
          <w:p w:rsidR="00D05CE5" w:rsidRPr="00CF3250" w:rsidRDefault="00D05CE5" w:rsidP="00B6143E">
            <w:pPr>
              <w:pStyle w:val="a6"/>
              <w:spacing w:line="400" w:lineRule="exact"/>
              <w:jc w:val="both"/>
              <w:rPr>
                <w:rFonts w:ascii="Times New Roman" w:hAnsi="Times New Roman"/>
              </w:rPr>
            </w:pPr>
            <w:r w:rsidRPr="00CF3250">
              <w:rPr>
                <w:rFonts w:ascii="Times New Roman" w:hAnsi="Times New Roman"/>
              </w:rPr>
              <w:t>彙整</w:t>
            </w:r>
            <w:r w:rsidRPr="00CF3250">
              <w:rPr>
                <w:rFonts w:ascii="Times New Roman" w:hAnsi="Times New Roman"/>
              </w:rPr>
              <w:t>IEP</w:t>
            </w:r>
            <w:r w:rsidRPr="00CF3250">
              <w:rPr>
                <w:rFonts w:ascii="Times New Roman" w:hAnsi="Times New Roman"/>
              </w:rPr>
              <w:t>與</w:t>
            </w:r>
            <w:r w:rsidRPr="00CF3250">
              <w:rPr>
                <w:rFonts w:ascii="Times New Roman" w:hAnsi="Times New Roman"/>
              </w:rPr>
              <w:t>IGP</w:t>
            </w:r>
            <w:r w:rsidRPr="00CF3250">
              <w:rPr>
                <w:rFonts w:ascii="Times New Roman" w:hAnsi="Times New Roman"/>
              </w:rPr>
              <w:t>審查結果</w:t>
            </w:r>
          </w:p>
        </w:tc>
        <w:tc>
          <w:tcPr>
            <w:tcW w:w="1843" w:type="dxa"/>
            <w:tcBorders>
              <w:top w:val="single" w:sz="4" w:space="0" w:color="auto"/>
              <w:left w:val="single" w:sz="4" w:space="0" w:color="auto"/>
              <w:bottom w:val="single" w:sz="4" w:space="0" w:color="auto"/>
              <w:right w:val="single" w:sz="4" w:space="0" w:color="auto"/>
            </w:tcBorders>
            <w:vAlign w:val="center"/>
          </w:tcPr>
          <w:p w:rsidR="00D05CE5" w:rsidRPr="00C139A5" w:rsidRDefault="00D05CE5" w:rsidP="00B6143E">
            <w:pPr>
              <w:snapToGrid w:val="0"/>
              <w:rPr>
                <w:rFonts w:ascii="標楷體" w:eastAsia="標楷體" w:hAnsi="標楷體"/>
              </w:rPr>
            </w:pPr>
            <w:r w:rsidRPr="00C139A5">
              <w:rPr>
                <w:rFonts w:ascii="標楷體" w:eastAsia="標楷體" w:hAnsi="標楷體"/>
              </w:rPr>
              <w:t>特教資源中心</w:t>
            </w:r>
            <w:r w:rsidR="00B6143E">
              <w:rPr>
                <w:rFonts w:ascii="標楷體" w:eastAsia="標楷體" w:hAnsi="標楷體" w:hint="eastAsia"/>
              </w:rPr>
              <w:t>/</w:t>
            </w:r>
          </w:p>
          <w:p w:rsidR="00D05CE5" w:rsidRPr="00C139A5" w:rsidRDefault="00D05CE5" w:rsidP="00B6143E">
            <w:pPr>
              <w:snapToGrid w:val="0"/>
              <w:rPr>
                <w:rFonts w:ascii="標楷體" w:eastAsia="標楷體" w:hAnsi="標楷體"/>
              </w:rPr>
            </w:pPr>
            <w:r w:rsidRPr="00C139A5">
              <w:rPr>
                <w:rFonts w:ascii="標楷體" w:eastAsia="標楷體" w:hAnsi="標楷體" w:hint="eastAsia"/>
              </w:rPr>
              <w:t>豐榮國小</w:t>
            </w:r>
          </w:p>
        </w:tc>
        <w:tc>
          <w:tcPr>
            <w:tcW w:w="2506" w:type="dxa"/>
            <w:tcBorders>
              <w:top w:val="single" w:sz="4" w:space="0" w:color="auto"/>
              <w:left w:val="single" w:sz="4" w:space="0" w:color="auto"/>
              <w:bottom w:val="single" w:sz="4" w:space="0" w:color="auto"/>
              <w:right w:val="single" w:sz="4" w:space="0" w:color="auto"/>
            </w:tcBorders>
            <w:vAlign w:val="center"/>
          </w:tcPr>
          <w:p w:rsidR="00D05CE5" w:rsidRPr="00C139A5" w:rsidRDefault="00D05CE5" w:rsidP="00B6143E">
            <w:pPr>
              <w:spacing w:line="400" w:lineRule="exact"/>
              <w:rPr>
                <w:rFonts w:ascii="標楷體" w:eastAsia="標楷體" w:hAnsi="標楷體"/>
              </w:rPr>
            </w:pPr>
          </w:p>
        </w:tc>
      </w:tr>
    </w:tbl>
    <w:p w:rsidR="00B6143E" w:rsidRDefault="00B6143E" w:rsidP="000F46ED">
      <w:pPr>
        <w:jc w:val="both"/>
        <w:rPr>
          <w:rFonts w:ascii="標楷體" w:eastAsia="標楷體" w:hAnsi="標楷體"/>
          <w:b/>
          <w:sz w:val="16"/>
          <w:szCs w:val="16"/>
        </w:rPr>
      </w:pPr>
    </w:p>
    <w:p w:rsidR="00B6143E" w:rsidRDefault="00B6143E">
      <w:pPr>
        <w:rPr>
          <w:rFonts w:ascii="標楷體" w:eastAsia="標楷體" w:hAnsi="標楷體"/>
          <w:b/>
          <w:sz w:val="16"/>
          <w:szCs w:val="16"/>
        </w:rPr>
      </w:pPr>
      <w:r>
        <w:rPr>
          <w:rFonts w:ascii="標楷體" w:eastAsia="標楷體" w:hAnsi="標楷體"/>
          <w:b/>
          <w:sz w:val="16"/>
          <w:szCs w:val="16"/>
        </w:rPr>
        <w:br w:type="page"/>
      </w:r>
    </w:p>
    <w:p w:rsidR="000F46ED" w:rsidRPr="00E815E4" w:rsidRDefault="000F46ED" w:rsidP="000F46ED">
      <w:pPr>
        <w:jc w:val="both"/>
        <w:rPr>
          <w:rFonts w:ascii="標楷體" w:eastAsia="標楷體" w:hAnsi="標楷體"/>
          <w:b/>
          <w:sz w:val="16"/>
          <w:szCs w:val="16"/>
        </w:rPr>
      </w:pPr>
      <w:r w:rsidRPr="00E815E4">
        <w:rPr>
          <w:rFonts w:ascii="標楷體" w:eastAsia="標楷體" w:hAnsi="標楷體"/>
          <w:b/>
          <w:sz w:val="16"/>
          <w:szCs w:val="16"/>
        </w:rPr>
        <w:lastRenderedPageBreak/>
        <w:t>（附件</w:t>
      </w:r>
      <w:r w:rsidR="00EF733B">
        <w:rPr>
          <w:rFonts w:ascii="標楷體" w:eastAsia="標楷體" w:hAnsi="標楷體"/>
          <w:b/>
          <w:sz w:val="16"/>
          <w:szCs w:val="16"/>
        </w:rPr>
        <w:t>2</w:t>
      </w:r>
      <w:r w:rsidRPr="00E815E4">
        <w:rPr>
          <w:rFonts w:ascii="標楷體" w:eastAsia="標楷體" w:hAnsi="標楷體" w:hint="eastAsia"/>
          <w:b/>
          <w:sz w:val="16"/>
          <w:szCs w:val="16"/>
        </w:rPr>
        <w:t>-1</w:t>
      </w:r>
      <w:r w:rsidRPr="00E815E4">
        <w:rPr>
          <w:rFonts w:ascii="標楷體" w:eastAsia="標楷體" w:hAnsi="標楷體"/>
          <w:b/>
          <w:sz w:val="16"/>
          <w:szCs w:val="16"/>
        </w:rPr>
        <w:t>）</w:t>
      </w:r>
    </w:p>
    <w:p w:rsidR="000F46ED" w:rsidRPr="000F46ED" w:rsidRDefault="000F46ED" w:rsidP="000F46ED">
      <w:pPr>
        <w:jc w:val="center"/>
        <w:rPr>
          <w:rFonts w:ascii="標楷體" w:eastAsia="標楷體" w:hAnsi="標楷體"/>
          <w:b/>
          <w:color w:val="000000" w:themeColor="text1"/>
          <w:sz w:val="28"/>
          <w:szCs w:val="28"/>
        </w:rPr>
      </w:pPr>
      <w:r w:rsidRPr="000F46ED">
        <w:rPr>
          <w:rFonts w:ascii="標楷體" w:eastAsia="標楷體" w:hAnsi="標楷體"/>
          <w:b/>
          <w:color w:val="000000" w:themeColor="text1"/>
          <w:sz w:val="32"/>
          <w:szCs w:val="32"/>
        </w:rPr>
        <w:t>臺東縣11</w:t>
      </w:r>
      <w:r w:rsidR="002B3B6E">
        <w:rPr>
          <w:rFonts w:ascii="標楷體" w:eastAsia="標楷體" w:hAnsi="標楷體"/>
          <w:b/>
          <w:color w:val="000000" w:themeColor="text1"/>
          <w:sz w:val="32"/>
          <w:szCs w:val="32"/>
        </w:rPr>
        <w:t>3</w:t>
      </w:r>
      <w:r w:rsidRPr="000F46ED">
        <w:rPr>
          <w:rFonts w:ascii="標楷體" w:eastAsia="標楷體" w:hAnsi="標楷體"/>
          <w:b/>
          <w:color w:val="000000" w:themeColor="text1"/>
          <w:sz w:val="32"/>
          <w:szCs w:val="32"/>
        </w:rPr>
        <w:t>學年度○○高中/國中</w:t>
      </w:r>
      <w:r w:rsidRPr="000F46ED">
        <w:rPr>
          <w:rFonts w:ascii="標楷體" w:eastAsia="標楷體" w:hAnsi="標楷體" w:hint="eastAsia"/>
          <w:b/>
          <w:color w:val="000000" w:themeColor="text1"/>
          <w:sz w:val="32"/>
          <w:szCs w:val="32"/>
        </w:rPr>
        <w:t>(</w:t>
      </w:r>
      <w:r w:rsidRPr="000F46ED">
        <w:rPr>
          <w:rFonts w:ascii="標楷體" w:eastAsia="標楷體" w:hAnsi="標楷體"/>
          <w:b/>
          <w:color w:val="000000" w:themeColor="text1"/>
          <w:sz w:val="32"/>
          <w:szCs w:val="32"/>
        </w:rPr>
        <w:t>小</w:t>
      </w:r>
      <w:r w:rsidRPr="000F46ED">
        <w:rPr>
          <w:rFonts w:ascii="標楷體" w:eastAsia="標楷體" w:hAnsi="標楷體" w:hint="eastAsia"/>
          <w:b/>
          <w:color w:val="000000" w:themeColor="text1"/>
          <w:sz w:val="32"/>
          <w:szCs w:val="32"/>
        </w:rPr>
        <w:t>)</w:t>
      </w:r>
      <w:r w:rsidRPr="000F46ED">
        <w:rPr>
          <w:rFonts w:ascii="標楷體" w:eastAsia="標楷體" w:hAnsi="標楷體"/>
          <w:b/>
          <w:color w:val="000000" w:themeColor="text1"/>
          <w:sz w:val="32"/>
          <w:szCs w:val="32"/>
        </w:rPr>
        <w:t>個別化教育</w:t>
      </w:r>
      <w:r w:rsidRPr="000F46ED">
        <w:rPr>
          <w:rFonts w:ascii="標楷體" w:eastAsia="標楷體" w:hAnsi="標楷體" w:hint="eastAsia"/>
          <w:b/>
          <w:color w:val="000000" w:themeColor="text1"/>
          <w:sz w:val="32"/>
          <w:szCs w:val="32"/>
        </w:rPr>
        <w:t>計畫</w:t>
      </w:r>
      <w:r w:rsidRPr="007D6E44">
        <w:rPr>
          <w:rFonts w:ascii="標楷體" w:eastAsia="標楷體" w:hAnsi="標楷體"/>
          <w:b/>
          <w:color w:val="000000" w:themeColor="text1"/>
          <w:sz w:val="32"/>
          <w:szCs w:val="32"/>
        </w:rPr>
        <w:t>彙整表</w:t>
      </w:r>
    </w:p>
    <w:p w:rsidR="000F46ED" w:rsidRPr="00E815E4" w:rsidRDefault="000F46ED" w:rsidP="000F46ED">
      <w:pPr>
        <w:adjustRightInd w:val="0"/>
        <w:snapToGrid w:val="0"/>
        <w:ind w:right="360"/>
        <w:jc w:val="right"/>
        <w:rPr>
          <w:rFonts w:ascii="標楷體" w:eastAsia="標楷體" w:hAnsi="標楷體"/>
        </w:rPr>
      </w:pPr>
    </w:p>
    <w:p w:rsidR="000F46ED" w:rsidRPr="00E815E4" w:rsidRDefault="000F46ED" w:rsidP="000F46ED">
      <w:pPr>
        <w:adjustRightInd w:val="0"/>
        <w:snapToGrid w:val="0"/>
        <w:ind w:right="360"/>
        <w:rPr>
          <w:rFonts w:ascii="標楷體" w:eastAsia="標楷體" w:hAnsi="標楷體"/>
        </w:rPr>
      </w:pPr>
      <w:r w:rsidRPr="00E815E4">
        <w:rPr>
          <w:rFonts w:ascii="標楷體" w:eastAsia="標楷體" w:hAnsi="標楷體"/>
        </w:rPr>
        <w:t>學校聯絡電話：                                  填表日期：   年   月   日</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1642"/>
        <w:gridCol w:w="560"/>
        <w:gridCol w:w="1078"/>
        <w:gridCol w:w="958"/>
        <w:gridCol w:w="1256"/>
        <w:gridCol w:w="1830"/>
        <w:gridCol w:w="1342"/>
      </w:tblGrid>
      <w:tr w:rsidR="000F46ED" w:rsidRPr="00E815E4" w:rsidTr="00B6143E">
        <w:trPr>
          <w:trHeight w:val="557"/>
          <w:jc w:val="center"/>
        </w:trPr>
        <w:tc>
          <w:tcPr>
            <w:tcW w:w="705"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編號</w:t>
            </w:r>
          </w:p>
        </w:tc>
        <w:tc>
          <w:tcPr>
            <w:tcW w:w="1642"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bCs/>
              </w:rPr>
              <w:t>安置班型</w:t>
            </w:r>
            <w:r w:rsidRPr="00E815E4">
              <w:rPr>
                <w:rFonts w:ascii="標楷體" w:eastAsia="標楷體" w:hAnsi="標楷體"/>
                <w:sz w:val="20"/>
                <w:szCs w:val="20"/>
              </w:rPr>
              <w:t>■</w:t>
            </w:r>
          </w:p>
        </w:tc>
        <w:tc>
          <w:tcPr>
            <w:tcW w:w="1638" w:type="dxa"/>
            <w:gridSpan w:val="2"/>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學生姓名</w:t>
            </w:r>
          </w:p>
        </w:tc>
        <w:tc>
          <w:tcPr>
            <w:tcW w:w="958"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年級</w:t>
            </w:r>
          </w:p>
        </w:tc>
        <w:tc>
          <w:tcPr>
            <w:tcW w:w="3086" w:type="dxa"/>
            <w:gridSpan w:val="2"/>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撰寫教師</w:t>
            </w:r>
          </w:p>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（若導師與特教教師合作完成，</w:t>
            </w:r>
          </w:p>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請皆填入，最多填寫2人）</w:t>
            </w:r>
          </w:p>
        </w:tc>
        <w:tc>
          <w:tcPr>
            <w:tcW w:w="1342"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備註</w:t>
            </w: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numPr>
                <w:ilvl w:val="0"/>
                <w:numId w:val="8"/>
              </w:numPr>
              <w:adjustRightInd w:val="0"/>
              <w:snapToGrid w:val="0"/>
              <w:spacing w:line="200" w:lineRule="atLeast"/>
              <w:jc w:val="center"/>
              <w:rPr>
                <w:rFonts w:ascii="標楷體" w:eastAsia="標楷體" w:hAnsi="標楷體"/>
              </w:rPr>
            </w:pP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□集中式特教班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□分散式資源班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□接受巡迴輔導</w:t>
            </w:r>
          </w:p>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sz w:val="20"/>
                <w:szCs w:val="20"/>
              </w:rPr>
              <w:t>□其他：</w:t>
            </w: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984"/>
          <w:jc w:val="center"/>
        </w:trPr>
        <w:tc>
          <w:tcPr>
            <w:tcW w:w="2907" w:type="dxa"/>
            <w:gridSpan w:val="3"/>
          </w:tcPr>
          <w:p w:rsidR="000F46ED" w:rsidRPr="00E815E4" w:rsidRDefault="000F46ED" w:rsidP="00B6143E">
            <w:pPr>
              <w:adjustRightInd w:val="0"/>
              <w:snapToGrid w:val="0"/>
              <w:spacing w:line="200" w:lineRule="atLeast"/>
              <w:ind w:left="15"/>
              <w:rPr>
                <w:rFonts w:ascii="標楷體" w:eastAsia="標楷體" w:hAnsi="標楷體"/>
              </w:rPr>
            </w:pPr>
            <w:r w:rsidRPr="00E815E4">
              <w:rPr>
                <w:rFonts w:ascii="標楷體" w:eastAsia="標楷體" w:hAnsi="標楷體"/>
              </w:rPr>
              <w:t>承辦人</w:t>
            </w:r>
          </w:p>
        </w:tc>
        <w:tc>
          <w:tcPr>
            <w:tcW w:w="3292" w:type="dxa"/>
            <w:gridSpan w:val="3"/>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主任</w:t>
            </w:r>
          </w:p>
        </w:tc>
        <w:tc>
          <w:tcPr>
            <w:tcW w:w="3172" w:type="dxa"/>
            <w:gridSpan w:val="2"/>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校長</w:t>
            </w:r>
          </w:p>
        </w:tc>
      </w:tr>
    </w:tbl>
    <w:p w:rsidR="000F46ED" w:rsidRPr="00E815E4" w:rsidRDefault="000F46ED" w:rsidP="00F214F7">
      <w:pPr>
        <w:rPr>
          <w:rFonts w:ascii="標楷體" w:eastAsia="標楷體" w:hAnsi="標楷體"/>
          <w:b/>
          <w:sz w:val="16"/>
          <w:szCs w:val="16"/>
        </w:rPr>
      </w:pPr>
      <w:r w:rsidRPr="00E815E4">
        <w:rPr>
          <w:rFonts w:ascii="標楷體" w:eastAsia="標楷體" w:hAnsi="標楷體"/>
        </w:rPr>
        <w:br w:type="page"/>
      </w:r>
      <w:r w:rsidRPr="00E815E4">
        <w:rPr>
          <w:rFonts w:ascii="標楷體" w:eastAsia="標楷體" w:hAnsi="標楷體"/>
          <w:b/>
          <w:sz w:val="16"/>
          <w:szCs w:val="16"/>
        </w:rPr>
        <w:lastRenderedPageBreak/>
        <w:t>（附件</w:t>
      </w:r>
      <w:r w:rsidR="00EF733B">
        <w:rPr>
          <w:rFonts w:ascii="標楷體" w:eastAsia="標楷體" w:hAnsi="標楷體"/>
          <w:b/>
          <w:sz w:val="16"/>
          <w:szCs w:val="16"/>
        </w:rPr>
        <w:t>2</w:t>
      </w:r>
      <w:r w:rsidRPr="00E815E4">
        <w:rPr>
          <w:rFonts w:ascii="標楷體" w:eastAsia="標楷體" w:hAnsi="標楷體" w:hint="eastAsia"/>
          <w:b/>
          <w:sz w:val="16"/>
          <w:szCs w:val="16"/>
        </w:rPr>
        <w:t>-2</w:t>
      </w:r>
      <w:r w:rsidRPr="00E815E4">
        <w:rPr>
          <w:rFonts w:ascii="標楷體" w:eastAsia="標楷體" w:hAnsi="標楷體"/>
          <w:b/>
          <w:sz w:val="16"/>
          <w:szCs w:val="16"/>
        </w:rPr>
        <w:t>）</w:t>
      </w:r>
    </w:p>
    <w:p w:rsidR="000F46ED" w:rsidRPr="000F46ED" w:rsidRDefault="000F46ED" w:rsidP="000F46ED">
      <w:pPr>
        <w:adjustRightInd w:val="0"/>
        <w:snapToGrid w:val="0"/>
        <w:spacing w:line="200" w:lineRule="atLeast"/>
        <w:jc w:val="center"/>
        <w:rPr>
          <w:rFonts w:ascii="標楷體" w:eastAsia="標楷體" w:hAnsi="標楷體"/>
          <w:b/>
          <w:color w:val="000000" w:themeColor="text1"/>
          <w:sz w:val="32"/>
          <w:szCs w:val="32"/>
        </w:rPr>
      </w:pPr>
      <w:r w:rsidRPr="000F46ED">
        <w:rPr>
          <w:rFonts w:ascii="標楷體" w:eastAsia="標楷體" w:hAnsi="標楷體"/>
          <w:b/>
          <w:color w:val="000000" w:themeColor="text1"/>
          <w:sz w:val="32"/>
          <w:szCs w:val="32"/>
        </w:rPr>
        <w:t>臺東縣11</w:t>
      </w:r>
      <w:r w:rsidR="002B3B6E">
        <w:rPr>
          <w:rFonts w:ascii="標楷體" w:eastAsia="標楷體" w:hAnsi="標楷體"/>
          <w:b/>
          <w:color w:val="000000" w:themeColor="text1"/>
          <w:sz w:val="32"/>
          <w:szCs w:val="32"/>
        </w:rPr>
        <w:t>3</w:t>
      </w:r>
      <w:r w:rsidRPr="000F46ED">
        <w:rPr>
          <w:rFonts w:ascii="標楷體" w:eastAsia="標楷體" w:hAnsi="標楷體"/>
          <w:b/>
          <w:color w:val="000000" w:themeColor="text1"/>
          <w:sz w:val="32"/>
          <w:szCs w:val="32"/>
        </w:rPr>
        <w:t>學年度○○高中/國中（小）個別</w:t>
      </w:r>
      <w:r w:rsidRPr="000F46ED">
        <w:rPr>
          <w:rFonts w:ascii="標楷體" w:eastAsia="標楷體" w:hAnsi="標楷體" w:hint="eastAsia"/>
          <w:b/>
          <w:color w:val="000000" w:themeColor="text1"/>
          <w:sz w:val="32"/>
          <w:szCs w:val="32"/>
        </w:rPr>
        <w:t>輔導</w:t>
      </w:r>
      <w:r w:rsidRPr="000F46ED">
        <w:rPr>
          <w:rFonts w:ascii="標楷體" w:eastAsia="標楷體" w:hAnsi="標楷體"/>
          <w:b/>
          <w:color w:val="000000" w:themeColor="text1"/>
          <w:sz w:val="32"/>
          <w:szCs w:val="32"/>
        </w:rPr>
        <w:t>計畫彙整表</w:t>
      </w:r>
    </w:p>
    <w:p w:rsidR="000F46ED" w:rsidRPr="00E815E4" w:rsidRDefault="000F46ED" w:rsidP="000F46ED">
      <w:pPr>
        <w:adjustRightInd w:val="0"/>
        <w:snapToGrid w:val="0"/>
        <w:ind w:right="360"/>
        <w:jc w:val="right"/>
        <w:rPr>
          <w:rFonts w:ascii="標楷體" w:eastAsia="標楷體" w:hAnsi="標楷體"/>
        </w:rPr>
      </w:pPr>
    </w:p>
    <w:p w:rsidR="000F46ED" w:rsidRPr="00E815E4" w:rsidRDefault="000F46ED" w:rsidP="000F46ED">
      <w:pPr>
        <w:adjustRightInd w:val="0"/>
        <w:snapToGrid w:val="0"/>
        <w:ind w:right="360"/>
        <w:rPr>
          <w:rFonts w:ascii="標楷體" w:eastAsia="標楷體" w:hAnsi="標楷體"/>
        </w:rPr>
      </w:pPr>
      <w:r w:rsidRPr="00E815E4">
        <w:rPr>
          <w:rFonts w:ascii="標楷體" w:eastAsia="標楷體" w:hAnsi="標楷體"/>
        </w:rPr>
        <w:t>學校聯絡電話：                                  填表日期：   年   月   日</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1642"/>
        <w:gridCol w:w="560"/>
        <w:gridCol w:w="1078"/>
        <w:gridCol w:w="958"/>
        <w:gridCol w:w="1256"/>
        <w:gridCol w:w="1830"/>
        <w:gridCol w:w="1342"/>
      </w:tblGrid>
      <w:tr w:rsidR="000F46ED" w:rsidRPr="00E815E4" w:rsidTr="00B6143E">
        <w:trPr>
          <w:trHeight w:val="557"/>
          <w:jc w:val="center"/>
        </w:trPr>
        <w:tc>
          <w:tcPr>
            <w:tcW w:w="705" w:type="dxa"/>
            <w:tcBorders>
              <w:bottom w:val="single" w:sz="4" w:space="0" w:color="000000"/>
            </w:tcBorders>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編號</w:t>
            </w:r>
          </w:p>
        </w:tc>
        <w:tc>
          <w:tcPr>
            <w:tcW w:w="1642"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bCs/>
              </w:rPr>
              <w:t>安置班型</w:t>
            </w:r>
            <w:r w:rsidRPr="00E815E4">
              <w:rPr>
                <w:rFonts w:ascii="標楷體" w:eastAsia="標楷體" w:hAnsi="標楷體"/>
                <w:sz w:val="20"/>
                <w:szCs w:val="20"/>
              </w:rPr>
              <w:t>■</w:t>
            </w:r>
          </w:p>
        </w:tc>
        <w:tc>
          <w:tcPr>
            <w:tcW w:w="1638" w:type="dxa"/>
            <w:gridSpan w:val="2"/>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學生姓名</w:t>
            </w:r>
          </w:p>
        </w:tc>
        <w:tc>
          <w:tcPr>
            <w:tcW w:w="958"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年級</w:t>
            </w:r>
          </w:p>
        </w:tc>
        <w:tc>
          <w:tcPr>
            <w:tcW w:w="3086" w:type="dxa"/>
            <w:gridSpan w:val="2"/>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撰寫教師</w:t>
            </w:r>
          </w:p>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（若導師與特教教師合作完成，</w:t>
            </w:r>
          </w:p>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請皆填入，最多填寫2人）</w:t>
            </w:r>
          </w:p>
        </w:tc>
        <w:tc>
          <w:tcPr>
            <w:tcW w:w="1342"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備註</w:t>
            </w:r>
          </w:p>
        </w:tc>
      </w:tr>
      <w:tr w:rsidR="000F46ED" w:rsidRPr="00E815E4" w:rsidTr="00B6143E">
        <w:trPr>
          <w:trHeight w:val="622"/>
          <w:jc w:val="center"/>
        </w:trPr>
        <w:tc>
          <w:tcPr>
            <w:tcW w:w="705" w:type="dxa"/>
            <w:shd w:val="clear" w:color="auto" w:fill="FFFFFF" w:themeFill="background1"/>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1.</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40" w:lineRule="exact"/>
              <w:jc w:val="both"/>
              <w:rPr>
                <w:rFonts w:ascii="標楷體" w:eastAsia="標楷體" w:hAnsi="標楷體"/>
                <w:sz w:val="20"/>
                <w:szCs w:val="20"/>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2.</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3.</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4.</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5.</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6.</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7.</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8.</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9.</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22"/>
          <w:jc w:val="center"/>
        </w:trPr>
        <w:tc>
          <w:tcPr>
            <w:tcW w:w="705"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10.</w:t>
            </w:r>
          </w:p>
        </w:tc>
        <w:tc>
          <w:tcPr>
            <w:tcW w:w="1642" w:type="dxa"/>
            <w:vAlign w:val="center"/>
          </w:tcPr>
          <w:p w:rsidR="000F46ED" w:rsidRPr="00E815E4" w:rsidRDefault="000F46ED" w:rsidP="00B6143E">
            <w:pPr>
              <w:adjustRightInd w:val="0"/>
              <w:snapToGrid w:val="0"/>
              <w:spacing w:line="240" w:lineRule="exact"/>
              <w:jc w:val="both"/>
              <w:rPr>
                <w:rFonts w:ascii="標楷體" w:eastAsia="標楷體" w:hAnsi="標楷體"/>
                <w:sz w:val="20"/>
                <w:szCs w:val="20"/>
              </w:rPr>
            </w:pP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w:t>
            </w:r>
            <w:r w:rsidRPr="00E815E4">
              <w:rPr>
                <w:rFonts w:ascii="標楷體" w:eastAsia="標楷體" w:hAnsi="標楷體" w:hint="eastAsia"/>
                <w:sz w:val="20"/>
                <w:szCs w:val="20"/>
              </w:rPr>
              <w:t>資優資源班</w:t>
            </w:r>
          </w:p>
          <w:p w:rsidR="000F46ED" w:rsidRPr="00E815E4" w:rsidRDefault="000F46ED" w:rsidP="00B6143E">
            <w:pPr>
              <w:adjustRightInd w:val="0"/>
              <w:snapToGrid w:val="0"/>
              <w:spacing w:line="240" w:lineRule="exact"/>
              <w:jc w:val="both"/>
              <w:rPr>
                <w:rFonts w:ascii="標楷體" w:eastAsia="標楷體" w:hAnsi="標楷體"/>
                <w:sz w:val="20"/>
                <w:szCs w:val="20"/>
              </w:rPr>
            </w:pPr>
            <w:r w:rsidRPr="00E815E4">
              <w:rPr>
                <w:rFonts w:ascii="標楷體" w:eastAsia="標楷體" w:hAnsi="標楷體"/>
                <w:sz w:val="20"/>
                <w:szCs w:val="20"/>
              </w:rPr>
              <w:t>□其他：</w:t>
            </w:r>
          </w:p>
          <w:p w:rsidR="000F46ED" w:rsidRPr="00E815E4" w:rsidRDefault="000F46ED" w:rsidP="00B6143E">
            <w:pPr>
              <w:adjustRightInd w:val="0"/>
              <w:snapToGrid w:val="0"/>
              <w:spacing w:line="200" w:lineRule="atLeast"/>
              <w:jc w:val="both"/>
              <w:rPr>
                <w:rFonts w:ascii="標楷體" w:eastAsia="標楷體" w:hAnsi="標楷體"/>
              </w:rPr>
            </w:pPr>
          </w:p>
        </w:tc>
        <w:tc>
          <w:tcPr>
            <w:tcW w:w="1638" w:type="dxa"/>
            <w:gridSpan w:val="2"/>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95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3086" w:type="dxa"/>
            <w:gridSpan w:val="2"/>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1342"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984"/>
          <w:jc w:val="center"/>
        </w:trPr>
        <w:tc>
          <w:tcPr>
            <w:tcW w:w="2907" w:type="dxa"/>
            <w:gridSpan w:val="3"/>
          </w:tcPr>
          <w:p w:rsidR="000F46ED" w:rsidRPr="00E815E4" w:rsidRDefault="000F46ED" w:rsidP="00B6143E">
            <w:pPr>
              <w:adjustRightInd w:val="0"/>
              <w:snapToGrid w:val="0"/>
              <w:spacing w:line="200" w:lineRule="atLeast"/>
              <w:ind w:left="15"/>
              <w:rPr>
                <w:rFonts w:ascii="標楷體" w:eastAsia="標楷體" w:hAnsi="標楷體"/>
              </w:rPr>
            </w:pPr>
            <w:r w:rsidRPr="00E815E4">
              <w:rPr>
                <w:rFonts w:ascii="標楷體" w:eastAsia="標楷體" w:hAnsi="標楷體"/>
              </w:rPr>
              <w:t>承辦人</w:t>
            </w:r>
          </w:p>
        </w:tc>
        <w:tc>
          <w:tcPr>
            <w:tcW w:w="3292" w:type="dxa"/>
            <w:gridSpan w:val="3"/>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主任</w:t>
            </w:r>
          </w:p>
        </w:tc>
        <w:tc>
          <w:tcPr>
            <w:tcW w:w="3172" w:type="dxa"/>
            <w:gridSpan w:val="2"/>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校長</w:t>
            </w:r>
          </w:p>
        </w:tc>
      </w:tr>
    </w:tbl>
    <w:p w:rsidR="000F46ED" w:rsidRPr="00E815E4" w:rsidRDefault="000F46ED" w:rsidP="000F46ED">
      <w:pPr>
        <w:rPr>
          <w:rFonts w:ascii="標楷體" w:eastAsia="標楷體" w:hAnsi="標楷體"/>
          <w:b/>
          <w:sz w:val="16"/>
          <w:szCs w:val="16"/>
        </w:rPr>
      </w:pPr>
    </w:p>
    <w:p w:rsidR="000F46ED" w:rsidRPr="00E815E4" w:rsidRDefault="000F46ED" w:rsidP="000F46ED">
      <w:pPr>
        <w:rPr>
          <w:rFonts w:ascii="標楷體" w:eastAsia="標楷體" w:hAnsi="標楷體"/>
          <w:b/>
          <w:sz w:val="16"/>
          <w:szCs w:val="16"/>
        </w:rPr>
      </w:pPr>
    </w:p>
    <w:p w:rsidR="000F46ED" w:rsidRPr="00E815E4" w:rsidRDefault="000F46ED" w:rsidP="000F46ED">
      <w:pPr>
        <w:jc w:val="both"/>
        <w:rPr>
          <w:rFonts w:ascii="標楷體" w:eastAsia="標楷體" w:hAnsi="標楷體"/>
          <w:b/>
          <w:sz w:val="16"/>
          <w:szCs w:val="16"/>
        </w:rPr>
      </w:pPr>
      <w:r w:rsidRPr="00E815E4">
        <w:rPr>
          <w:rFonts w:ascii="標楷體" w:eastAsia="標楷體" w:hAnsi="標楷體"/>
          <w:b/>
          <w:sz w:val="16"/>
          <w:szCs w:val="16"/>
        </w:rPr>
        <w:lastRenderedPageBreak/>
        <w:t>（附件</w:t>
      </w:r>
      <w:r w:rsidR="00EF733B">
        <w:rPr>
          <w:rFonts w:ascii="標楷體" w:eastAsia="標楷體" w:hAnsi="標楷體"/>
          <w:b/>
          <w:sz w:val="16"/>
          <w:szCs w:val="16"/>
        </w:rPr>
        <w:t>3</w:t>
      </w:r>
      <w:r w:rsidRPr="00E815E4">
        <w:rPr>
          <w:rFonts w:ascii="標楷體" w:eastAsia="標楷體" w:hAnsi="標楷體" w:hint="eastAsia"/>
          <w:b/>
          <w:sz w:val="16"/>
          <w:szCs w:val="16"/>
        </w:rPr>
        <w:t>-</w:t>
      </w:r>
      <w:r w:rsidRPr="00E815E4">
        <w:rPr>
          <w:rFonts w:ascii="標楷體" w:eastAsia="標楷體" w:hAnsi="標楷體"/>
          <w:b/>
          <w:sz w:val="16"/>
          <w:szCs w:val="16"/>
        </w:rPr>
        <w:t>1）</w:t>
      </w:r>
    </w:p>
    <w:p w:rsidR="000F46ED" w:rsidRDefault="000F46ED" w:rsidP="000F46ED">
      <w:pPr>
        <w:adjustRightInd w:val="0"/>
        <w:snapToGrid w:val="0"/>
        <w:spacing w:line="200" w:lineRule="atLeast"/>
        <w:jc w:val="center"/>
        <w:rPr>
          <w:rFonts w:ascii="標楷體" w:eastAsia="標楷體" w:hAnsi="標楷體"/>
          <w:b/>
          <w:sz w:val="32"/>
          <w:szCs w:val="32"/>
        </w:rPr>
      </w:pPr>
      <w:r w:rsidRPr="00E815E4">
        <w:rPr>
          <w:rFonts w:ascii="標楷體" w:eastAsia="標楷體" w:hAnsi="標楷體"/>
          <w:b/>
          <w:sz w:val="32"/>
          <w:szCs w:val="32"/>
        </w:rPr>
        <w:t>臺東縣11</w:t>
      </w:r>
      <w:r w:rsidR="002B3B6E">
        <w:rPr>
          <w:rFonts w:ascii="標楷體" w:eastAsia="標楷體" w:hAnsi="標楷體"/>
          <w:b/>
          <w:sz w:val="32"/>
          <w:szCs w:val="32"/>
        </w:rPr>
        <w:t>3</w:t>
      </w:r>
      <w:r w:rsidRPr="00E815E4">
        <w:rPr>
          <w:rFonts w:ascii="標楷體" w:eastAsia="標楷體" w:hAnsi="標楷體"/>
          <w:b/>
          <w:sz w:val="32"/>
          <w:szCs w:val="32"/>
        </w:rPr>
        <w:t>學年</w:t>
      </w:r>
      <w:r w:rsidRPr="000F46ED">
        <w:rPr>
          <w:rFonts w:ascii="標楷體" w:eastAsia="標楷體" w:hAnsi="標楷體"/>
          <w:b/>
          <w:color w:val="000000" w:themeColor="text1"/>
          <w:sz w:val="32"/>
          <w:szCs w:val="32"/>
        </w:rPr>
        <w:t>度○○高</w:t>
      </w:r>
      <w:r w:rsidRPr="00E815E4">
        <w:rPr>
          <w:rFonts w:ascii="標楷體" w:eastAsia="標楷體" w:hAnsi="標楷體"/>
          <w:b/>
          <w:color w:val="000000"/>
          <w:sz w:val="32"/>
          <w:szCs w:val="32"/>
        </w:rPr>
        <w:t>中/國中</w:t>
      </w:r>
      <w:r w:rsidRPr="00E815E4">
        <w:rPr>
          <w:rFonts w:ascii="標楷體" w:eastAsia="標楷體" w:hAnsi="標楷體" w:hint="eastAsia"/>
          <w:b/>
          <w:color w:val="000000"/>
          <w:sz w:val="32"/>
          <w:szCs w:val="32"/>
        </w:rPr>
        <w:t>(</w:t>
      </w:r>
      <w:r w:rsidRPr="00E815E4">
        <w:rPr>
          <w:rFonts w:ascii="標楷體" w:eastAsia="標楷體" w:hAnsi="標楷體"/>
          <w:b/>
          <w:color w:val="000000"/>
          <w:sz w:val="32"/>
          <w:szCs w:val="32"/>
        </w:rPr>
        <w:t>小</w:t>
      </w:r>
      <w:r w:rsidRPr="00E815E4">
        <w:rPr>
          <w:rFonts w:ascii="標楷體" w:eastAsia="標楷體" w:hAnsi="標楷體" w:hint="eastAsia"/>
          <w:b/>
          <w:color w:val="000000"/>
          <w:sz w:val="32"/>
          <w:szCs w:val="32"/>
        </w:rPr>
        <w:t>)</w:t>
      </w:r>
      <w:r w:rsidRPr="00E815E4">
        <w:rPr>
          <w:rFonts w:ascii="標楷體" w:eastAsia="標楷體" w:hAnsi="標楷體"/>
          <w:b/>
          <w:sz w:val="32"/>
          <w:szCs w:val="32"/>
        </w:rPr>
        <w:t>個別化教育計畫</w:t>
      </w:r>
    </w:p>
    <w:p w:rsidR="000F46ED" w:rsidRPr="00E815E4" w:rsidRDefault="000F46ED" w:rsidP="000F46ED">
      <w:pPr>
        <w:adjustRightInd w:val="0"/>
        <w:snapToGrid w:val="0"/>
        <w:spacing w:line="200" w:lineRule="atLeast"/>
        <w:jc w:val="center"/>
        <w:rPr>
          <w:rFonts w:ascii="標楷體" w:eastAsia="標楷體" w:hAnsi="標楷體"/>
          <w:b/>
          <w:sz w:val="32"/>
          <w:szCs w:val="32"/>
        </w:rPr>
      </w:pPr>
      <w:r w:rsidRPr="00CC335F">
        <w:rPr>
          <w:rFonts w:ascii="標楷體" w:eastAsia="標楷體" w:hAnsi="標楷體"/>
          <w:b/>
          <w:sz w:val="32"/>
          <w:szCs w:val="32"/>
          <w:highlight w:val="yellow"/>
        </w:rPr>
        <w:t>自評檢核表</w:t>
      </w:r>
    </w:p>
    <w:p w:rsidR="000F46ED" w:rsidRPr="00E815E4" w:rsidRDefault="000F46ED" w:rsidP="000F46ED">
      <w:pPr>
        <w:adjustRightInd w:val="0"/>
        <w:snapToGrid w:val="0"/>
        <w:spacing w:line="200" w:lineRule="atLeast"/>
        <w:jc w:val="right"/>
        <w:rPr>
          <w:rFonts w:ascii="標楷體" w:eastAsia="標楷體" w:hAnsi="標楷體"/>
          <w:sz w:val="16"/>
          <w:szCs w:val="16"/>
        </w:rPr>
      </w:pPr>
      <w:r w:rsidRPr="00E815E4">
        <w:rPr>
          <w:rFonts w:ascii="標楷體" w:eastAsia="標楷體" w:hAnsi="標楷體"/>
          <w:sz w:val="16"/>
          <w:szCs w:val="16"/>
        </w:rPr>
        <w:t>註：每生一份檢核表，請附在IEP封面之前</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935"/>
        <w:gridCol w:w="49"/>
        <w:gridCol w:w="1433"/>
        <w:gridCol w:w="231"/>
        <w:gridCol w:w="383"/>
        <w:gridCol w:w="1361"/>
        <w:gridCol w:w="1683"/>
        <w:gridCol w:w="968"/>
        <w:gridCol w:w="745"/>
        <w:gridCol w:w="317"/>
        <w:gridCol w:w="698"/>
        <w:gridCol w:w="763"/>
      </w:tblGrid>
      <w:tr w:rsidR="000F46ED" w:rsidRPr="00E815E4" w:rsidTr="00052FB9">
        <w:trPr>
          <w:trHeight w:val="560"/>
          <w:jc w:val="center"/>
        </w:trPr>
        <w:tc>
          <w:tcPr>
            <w:tcW w:w="1712" w:type="dxa"/>
            <w:gridSpan w:val="2"/>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年級</w:t>
            </w:r>
          </w:p>
        </w:tc>
        <w:tc>
          <w:tcPr>
            <w:tcW w:w="1713" w:type="dxa"/>
            <w:gridSpan w:val="3"/>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1744" w:type="dxa"/>
            <w:gridSpan w:val="2"/>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姓名</w:t>
            </w:r>
          </w:p>
        </w:tc>
        <w:tc>
          <w:tcPr>
            <w:tcW w:w="1683"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1713" w:type="dxa"/>
            <w:gridSpan w:val="2"/>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填表日期</w:t>
            </w:r>
          </w:p>
        </w:tc>
        <w:tc>
          <w:tcPr>
            <w:tcW w:w="1778" w:type="dxa"/>
            <w:gridSpan w:val="3"/>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年</w:t>
            </w:r>
            <w:r w:rsidRPr="00E815E4">
              <w:rPr>
                <w:rFonts w:ascii="標楷體" w:eastAsia="標楷體" w:hAnsi="標楷體" w:hint="eastAsia"/>
                <w:sz w:val="20"/>
                <w:szCs w:val="20"/>
              </w:rPr>
              <w:t xml:space="preserve">  </w:t>
            </w:r>
            <w:r w:rsidRPr="00E815E4">
              <w:rPr>
                <w:rFonts w:ascii="標楷體" w:eastAsia="標楷體" w:hAnsi="標楷體"/>
                <w:sz w:val="20"/>
                <w:szCs w:val="20"/>
              </w:rPr>
              <w:t>月</w:t>
            </w:r>
            <w:r w:rsidRPr="00E815E4">
              <w:rPr>
                <w:rFonts w:ascii="標楷體" w:eastAsia="標楷體" w:hAnsi="標楷體" w:hint="eastAsia"/>
                <w:sz w:val="20"/>
                <w:szCs w:val="20"/>
              </w:rPr>
              <w:t xml:space="preserve">  </w:t>
            </w:r>
            <w:r w:rsidRPr="00E815E4">
              <w:rPr>
                <w:rFonts w:ascii="標楷體" w:eastAsia="標楷體" w:hAnsi="標楷體"/>
                <w:sz w:val="20"/>
                <w:szCs w:val="20"/>
              </w:rPr>
              <w:t>日</w:t>
            </w:r>
          </w:p>
        </w:tc>
      </w:tr>
      <w:tr w:rsidR="000F46ED" w:rsidRPr="00E815E4" w:rsidTr="00052FB9">
        <w:trPr>
          <w:trHeight w:val="560"/>
          <w:jc w:val="center"/>
        </w:trPr>
        <w:tc>
          <w:tcPr>
            <w:tcW w:w="777"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項目</w:t>
            </w:r>
          </w:p>
        </w:tc>
        <w:tc>
          <w:tcPr>
            <w:tcW w:w="2417" w:type="dxa"/>
            <w:gridSpan w:val="3"/>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檢核項目</w:t>
            </w:r>
          </w:p>
        </w:tc>
        <w:tc>
          <w:tcPr>
            <w:tcW w:w="5688" w:type="dxa"/>
            <w:gridSpan w:val="7"/>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檢核內容</w:t>
            </w:r>
          </w:p>
        </w:tc>
        <w:tc>
          <w:tcPr>
            <w:tcW w:w="698"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有</w:t>
            </w:r>
          </w:p>
        </w:tc>
        <w:tc>
          <w:tcPr>
            <w:tcW w:w="763"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無</w:t>
            </w:r>
          </w:p>
        </w:tc>
      </w:tr>
      <w:tr w:rsidR="000F46ED" w:rsidRPr="00E815E4" w:rsidTr="00052FB9">
        <w:trPr>
          <w:trHeight w:val="709"/>
          <w:jc w:val="center"/>
        </w:trPr>
        <w:tc>
          <w:tcPr>
            <w:tcW w:w="777" w:type="dxa"/>
            <w:vMerge w:val="restart"/>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hint="eastAsia"/>
              </w:rPr>
              <w:t>○</w:t>
            </w:r>
          </w:p>
        </w:tc>
        <w:tc>
          <w:tcPr>
            <w:tcW w:w="2417" w:type="dxa"/>
            <w:gridSpan w:val="3"/>
            <w:vMerge w:val="restart"/>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hint="eastAsia"/>
              </w:rPr>
              <w:t>封面頁</w:t>
            </w:r>
          </w:p>
        </w:tc>
        <w:tc>
          <w:tcPr>
            <w:tcW w:w="5688" w:type="dxa"/>
            <w:gridSpan w:val="7"/>
            <w:shd w:val="clear" w:color="auto" w:fill="auto"/>
            <w:vAlign w:val="center"/>
          </w:tcPr>
          <w:p w:rsidR="000F46ED" w:rsidRDefault="000F46ED" w:rsidP="002B3B6E">
            <w:pPr>
              <w:widowControl w:val="0"/>
              <w:numPr>
                <w:ilvl w:val="0"/>
                <w:numId w:val="6"/>
              </w:numPr>
              <w:adjustRightInd w:val="0"/>
              <w:snapToGrid w:val="0"/>
              <w:spacing w:line="200" w:lineRule="atLeast"/>
              <w:jc w:val="both"/>
              <w:rPr>
                <w:rFonts w:ascii="標楷體" w:eastAsia="標楷體" w:hAnsi="標楷體"/>
                <w:color w:val="FF0000"/>
              </w:rPr>
            </w:pPr>
            <w:r w:rsidRPr="000F46ED">
              <w:rPr>
                <w:rFonts w:ascii="標楷體" w:eastAsia="標楷體" w:hAnsi="標楷體" w:hint="eastAsia"/>
                <w:color w:val="FF0000"/>
              </w:rPr>
              <w:t>擬定時間符合法規</w:t>
            </w:r>
          </w:p>
          <w:p w:rsidR="00EE69C3" w:rsidRPr="002B3B6E" w:rsidRDefault="00EE69C3" w:rsidP="00EE69C3">
            <w:pPr>
              <w:widowControl w:val="0"/>
              <w:adjustRightInd w:val="0"/>
              <w:snapToGrid w:val="0"/>
              <w:spacing w:line="200" w:lineRule="atLeast"/>
              <w:ind w:left="480"/>
              <w:jc w:val="both"/>
              <w:rPr>
                <w:rFonts w:ascii="標楷體" w:eastAsia="標楷體" w:hAnsi="標楷體"/>
                <w:color w:val="FF0000"/>
              </w:rPr>
            </w:pPr>
            <w:r w:rsidRPr="00EE69C3">
              <w:rPr>
                <w:rFonts w:ascii="標楷體" w:eastAsia="標楷體" w:hAnsi="標楷體" w:hint="eastAsia"/>
                <w:color w:val="FF0000"/>
              </w:rPr>
              <w:t>（新生應於開學前訂定初步個別化教育計畫，並於開學後一個月內檢討修正）</w:t>
            </w:r>
          </w:p>
        </w:tc>
        <w:tc>
          <w:tcPr>
            <w:tcW w:w="698"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709"/>
          <w:jc w:val="center"/>
        </w:trPr>
        <w:tc>
          <w:tcPr>
            <w:tcW w:w="777" w:type="dxa"/>
            <w:vMerge/>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2417" w:type="dxa"/>
            <w:gridSpan w:val="3"/>
            <w:vMerge/>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5688" w:type="dxa"/>
            <w:gridSpan w:val="7"/>
            <w:shd w:val="clear" w:color="auto" w:fill="auto"/>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hint="eastAsia"/>
                <w:color w:val="FF0000"/>
              </w:rPr>
              <w:t>訂定人員(含學生本人)符合法規</w:t>
            </w:r>
          </w:p>
        </w:tc>
        <w:tc>
          <w:tcPr>
            <w:tcW w:w="698"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restart"/>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學生能力現況、家庭狀況及需求評估</w:t>
            </w: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填記學生基本資料</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描述家庭現況</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記錄相關評量診斷結果</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描述能力現況</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填記需求評估</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填記優弱勢能力評估</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hint="eastAsia"/>
                <w:color w:val="FF0000"/>
              </w:rPr>
              <w:t>描述融合環境(含物理、心理環境)對學生學習的影響</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2"/>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b/>
                <w:u w:val="single"/>
              </w:rPr>
            </w:pPr>
            <w:r w:rsidRPr="00E815E4">
              <w:rPr>
                <w:rFonts w:ascii="標楷體" w:eastAsia="標楷體" w:hAnsi="標楷體"/>
                <w:b/>
                <w:u w:val="single"/>
              </w:rPr>
              <w:t>需求評估與學生整體現況相呼應</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885"/>
          <w:jc w:val="center"/>
        </w:trPr>
        <w:tc>
          <w:tcPr>
            <w:tcW w:w="777" w:type="dxa"/>
            <w:vMerge w:val="restart"/>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學生所需特殊教育、相關服務及支持策略</w:t>
            </w: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描述所需的特殊教育（如：</w:t>
            </w:r>
            <w:r w:rsidRPr="00E815E4">
              <w:rPr>
                <w:rFonts w:ascii="標楷體" w:eastAsia="標楷體" w:hAnsi="標楷體" w:hint="eastAsia"/>
                <w:color w:val="FF0000"/>
              </w:rPr>
              <w:t>課程調整、</w:t>
            </w:r>
            <w:r w:rsidRPr="00E815E4">
              <w:rPr>
                <w:rFonts w:ascii="標楷體" w:eastAsia="標楷體" w:hAnsi="標楷體"/>
                <w:color w:val="FF0000"/>
              </w:rPr>
              <w:t>課表、</w:t>
            </w:r>
            <w:r w:rsidRPr="00E815E4">
              <w:rPr>
                <w:rFonts w:ascii="標楷體" w:eastAsia="標楷體" w:hAnsi="標楷體" w:hint="eastAsia"/>
                <w:color w:val="FF0000"/>
              </w:rPr>
              <w:t>各領域課程學習節數表</w:t>
            </w:r>
            <w:r w:rsidRPr="00E815E4">
              <w:rPr>
                <w:rFonts w:ascii="標楷體" w:eastAsia="標楷體" w:hAnsi="標楷體"/>
              </w:rPr>
              <w:t>）</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885"/>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列出相關服務及支持策略</w:t>
            </w:r>
            <w:r w:rsidRPr="00E815E4">
              <w:rPr>
                <w:rFonts w:ascii="標楷體" w:eastAsia="標楷體" w:hAnsi="標楷體"/>
                <w:sz w:val="20"/>
                <w:szCs w:val="20"/>
              </w:rPr>
              <w:t>（如：專業團隊服務、考試評量服務與調整、行政支持/支援等）</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885"/>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b/>
                <w:u w:val="single"/>
              </w:rPr>
            </w:pPr>
            <w:r w:rsidRPr="00E815E4">
              <w:rPr>
                <w:rFonts w:ascii="標楷體" w:eastAsia="標楷體" w:hAnsi="標楷體"/>
                <w:b/>
                <w:u w:val="single"/>
              </w:rPr>
              <w:t>所需特殊教育、相關服務及支持策略與第一大項相呼應</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val="restart"/>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學年與學期教育目標、達成學期教育目標之評量方式、日期及標準</w:t>
            </w: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hint="eastAsia"/>
              </w:rPr>
              <w:t>對於所提供的課程擬定學年目標</w:t>
            </w:r>
            <w:r w:rsidRPr="00E815E4">
              <w:rPr>
                <w:rFonts w:ascii="標楷體" w:eastAsia="標楷體" w:hAnsi="標楷體" w:hint="eastAsia"/>
                <w:color w:val="FF0000"/>
              </w:rPr>
              <w:t>(全學年)</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hint="eastAsia"/>
              </w:rPr>
              <w:t>對於所提供的課程擬定學期目標</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視現況能力採取合適的評量標準</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tcBorders>
              <w:top w:val="single" w:sz="4" w:space="0" w:color="auto"/>
            </w:tcBorders>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tcBorders>
              <w:top w:val="single" w:sz="4" w:space="0" w:color="auto"/>
            </w:tcBorders>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tcBorders>
              <w:top w:val="single" w:sz="4" w:space="0" w:color="auto"/>
            </w:tcBorders>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採用多元的評量方式</w:t>
            </w:r>
          </w:p>
        </w:tc>
        <w:tc>
          <w:tcPr>
            <w:tcW w:w="698" w:type="dxa"/>
            <w:tcBorders>
              <w:top w:val="single" w:sz="4" w:space="0" w:color="auto"/>
            </w:tcBorders>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tcBorders>
              <w:top w:val="single" w:sz="4" w:space="0" w:color="auto"/>
            </w:tcBorders>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評量日期與評量結果的紀錄</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79"/>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b/>
                <w:u w:val="single"/>
              </w:rPr>
            </w:pPr>
            <w:r w:rsidRPr="00E815E4">
              <w:rPr>
                <w:rFonts w:ascii="標楷體" w:eastAsia="標楷體" w:hAnsi="標楷體"/>
                <w:b/>
                <w:u w:val="single"/>
              </w:rPr>
              <w:t>教育目標撰寫與第一、二大項相呼應</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65"/>
          <w:jc w:val="center"/>
        </w:trPr>
        <w:tc>
          <w:tcPr>
            <w:tcW w:w="777" w:type="dxa"/>
            <w:vMerge w:val="restart"/>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具情緒與行為問題學生所需之行為功能介入方案及行政支援</w:t>
            </w:r>
          </w:p>
        </w:tc>
        <w:tc>
          <w:tcPr>
            <w:tcW w:w="5688" w:type="dxa"/>
            <w:gridSpan w:val="7"/>
            <w:vAlign w:val="center"/>
          </w:tcPr>
          <w:p w:rsidR="000F46ED" w:rsidRPr="00E815E4" w:rsidRDefault="000F46ED" w:rsidP="00B6143E">
            <w:pPr>
              <w:widowControl w:val="0"/>
              <w:adjustRightInd w:val="0"/>
              <w:snapToGrid w:val="0"/>
              <w:spacing w:line="200" w:lineRule="atLeast"/>
              <w:jc w:val="both"/>
              <w:rPr>
                <w:rFonts w:ascii="標楷體" w:eastAsia="標楷體" w:hAnsi="標楷體"/>
              </w:rPr>
            </w:pPr>
            <w:r w:rsidRPr="00E815E4">
              <w:rPr>
                <w:rFonts w:ascii="標楷體" w:eastAsia="標楷體" w:hAnsi="標楷體"/>
                <w:b/>
              </w:rPr>
              <w:t>□</w:t>
            </w:r>
            <w:r w:rsidRPr="00E815E4">
              <w:rPr>
                <w:rFonts w:ascii="標楷體" w:eastAsia="標楷體" w:hAnsi="標楷體"/>
                <w:b/>
                <w:sz w:val="20"/>
                <w:szCs w:val="20"/>
              </w:rPr>
              <w:t>無需求，已於IEP中勾選「無」（第21～23點免檢核）</w:t>
            </w:r>
          </w:p>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color w:val="000000"/>
              </w:rPr>
              <w:t>陳述情緒與行為問題</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65"/>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根據前項內容提供適當介入處理方案</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65"/>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擬定合宜的行政支援方式</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665"/>
          <w:jc w:val="center"/>
        </w:trPr>
        <w:tc>
          <w:tcPr>
            <w:tcW w:w="777"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rPr>
              <w:t>記錄追蹤或改善情形</w:t>
            </w:r>
            <w:r w:rsidRPr="00E815E4">
              <w:rPr>
                <w:rFonts w:ascii="標楷體" w:eastAsia="標楷體" w:hAnsi="標楷體"/>
                <w:b/>
                <w:sz w:val="16"/>
                <w:szCs w:val="16"/>
              </w:rPr>
              <w:t>（視執行現況檢核）</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425"/>
          <w:jc w:val="center"/>
        </w:trPr>
        <w:tc>
          <w:tcPr>
            <w:tcW w:w="777" w:type="dxa"/>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學生之轉銜輔導及服務內容</w:t>
            </w: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color w:val="FF0000"/>
              </w:rPr>
              <w:t>訂定轉銜輔導及服務計畫</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425"/>
          <w:jc w:val="center"/>
        </w:trPr>
        <w:tc>
          <w:tcPr>
            <w:tcW w:w="777" w:type="dxa"/>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17" w:type="dxa"/>
            <w:gridSpan w:val="3"/>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hint="eastAsia"/>
                <w:color w:val="FF0000"/>
              </w:rPr>
              <w:t>會議記錄</w:t>
            </w:r>
          </w:p>
        </w:tc>
        <w:tc>
          <w:tcPr>
            <w:tcW w:w="5688" w:type="dxa"/>
            <w:gridSpan w:val="7"/>
            <w:vAlign w:val="center"/>
          </w:tcPr>
          <w:p w:rsidR="000F46ED" w:rsidRPr="00E815E4" w:rsidRDefault="000F46ED" w:rsidP="00B6143E">
            <w:pPr>
              <w:widowControl w:val="0"/>
              <w:numPr>
                <w:ilvl w:val="0"/>
                <w:numId w:val="6"/>
              </w:numPr>
              <w:adjustRightInd w:val="0"/>
              <w:snapToGrid w:val="0"/>
              <w:spacing w:line="200" w:lineRule="atLeast"/>
              <w:jc w:val="both"/>
              <w:rPr>
                <w:rFonts w:ascii="標楷體" w:eastAsia="標楷體" w:hAnsi="標楷體"/>
              </w:rPr>
            </w:pPr>
            <w:r w:rsidRPr="00E815E4">
              <w:rPr>
                <w:rFonts w:ascii="標楷體" w:eastAsia="標楷體" w:hAnsi="標楷體"/>
                <w:color w:val="FF0000"/>
              </w:rPr>
              <w:t>須召開期初會議與期末檢討會議並有會議紀錄(至少3次，含2次檢討會議)</w:t>
            </w:r>
            <w:r w:rsidRPr="00E815E4">
              <w:rPr>
                <w:rFonts w:ascii="標楷體" w:eastAsia="標楷體" w:hAnsi="標楷體"/>
                <w:b/>
                <w:sz w:val="16"/>
                <w:szCs w:val="16"/>
              </w:rPr>
              <w:t xml:space="preserve"> </w:t>
            </w:r>
          </w:p>
          <w:p w:rsidR="000F46ED" w:rsidRPr="00E815E4" w:rsidRDefault="000F46ED" w:rsidP="00B6143E">
            <w:pPr>
              <w:widowControl w:val="0"/>
              <w:adjustRightInd w:val="0"/>
              <w:snapToGrid w:val="0"/>
              <w:spacing w:line="200" w:lineRule="atLeast"/>
              <w:ind w:left="480"/>
              <w:jc w:val="both"/>
              <w:rPr>
                <w:rFonts w:ascii="標楷體" w:eastAsia="標楷體" w:hAnsi="標楷體"/>
              </w:rPr>
            </w:pPr>
            <w:r w:rsidRPr="00E815E4">
              <w:rPr>
                <w:rFonts w:ascii="標楷體" w:eastAsia="標楷體" w:hAnsi="標楷體"/>
                <w:b/>
                <w:sz w:val="16"/>
                <w:szCs w:val="16"/>
              </w:rPr>
              <w:t>（需全部具備）</w:t>
            </w:r>
          </w:p>
        </w:tc>
        <w:tc>
          <w:tcPr>
            <w:tcW w:w="698"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63"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052FB9">
        <w:trPr>
          <w:trHeight w:val="425"/>
          <w:jc w:val="center"/>
        </w:trPr>
        <w:tc>
          <w:tcPr>
            <w:tcW w:w="10343" w:type="dxa"/>
            <w:gridSpan w:val="13"/>
            <w:shd w:val="clear" w:color="auto" w:fill="D9D9D9" w:themeFill="background1" w:themeFillShade="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核    章   欄</w:t>
            </w:r>
          </w:p>
        </w:tc>
      </w:tr>
      <w:tr w:rsidR="000F46ED" w:rsidRPr="00E815E4" w:rsidTr="00052FB9">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撰寫教師</w:t>
            </w:r>
          </w:p>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sz w:val="16"/>
                <w:szCs w:val="16"/>
              </w:rPr>
              <w:t>（若導師與特教教師合作完成，請皆填入）</w:t>
            </w:r>
          </w:p>
        </w:tc>
        <w:tc>
          <w:tcPr>
            <w:tcW w:w="2047"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4012" w:type="dxa"/>
            <w:gridSpan w:val="3"/>
            <w:vMerge w:val="restart"/>
            <w:tcBorders>
              <w:top w:val="single" w:sz="4" w:space="0" w:color="000000"/>
              <w:left w:val="single" w:sz="4" w:space="0" w:color="000000"/>
              <w:right w:val="single" w:sz="4" w:space="0" w:color="000000"/>
            </w:tcBorders>
          </w:tcPr>
          <w:p w:rsidR="000F46ED" w:rsidRPr="00E815E4" w:rsidRDefault="000F46ED" w:rsidP="00B6143E">
            <w:pPr>
              <w:pStyle w:val="a3"/>
              <w:adjustRightInd w:val="0"/>
              <w:snapToGrid w:val="0"/>
              <w:spacing w:line="200" w:lineRule="atLeast"/>
              <w:ind w:leftChars="0" w:left="34"/>
              <w:rPr>
                <w:rFonts w:ascii="標楷體" w:eastAsia="標楷體" w:hAnsi="標楷體"/>
              </w:rPr>
            </w:pPr>
            <w:r w:rsidRPr="00E815E4">
              <w:rPr>
                <w:rFonts w:ascii="標楷體" w:eastAsia="標楷體" w:hAnsi="標楷體" w:hint="eastAsia"/>
                <w:sz w:val="28"/>
              </w:rPr>
              <w:t>■本計畫經校內特推會審議通過</w:t>
            </w:r>
            <w:r w:rsidRPr="00E815E4">
              <w:rPr>
                <w:rFonts w:ascii="標楷體" w:eastAsia="標楷體" w:hAnsi="標楷體"/>
                <w:sz w:val="18"/>
              </w:rPr>
              <w:t>(請核校內</w:t>
            </w:r>
            <w:r w:rsidRPr="00E815E4">
              <w:rPr>
                <w:rFonts w:ascii="標楷體" w:eastAsia="標楷體" w:hAnsi="標楷體" w:hint="eastAsia"/>
                <w:sz w:val="18"/>
              </w:rPr>
              <w:t>特推會圓戳章)</w:t>
            </w:r>
          </w:p>
        </w:tc>
        <w:tc>
          <w:tcPr>
            <w:tcW w:w="2523" w:type="dxa"/>
            <w:gridSpan w:val="4"/>
            <w:vMerge w:val="restart"/>
            <w:tcBorders>
              <w:top w:val="single" w:sz="4" w:space="0" w:color="000000"/>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r w:rsidRPr="00E815E4">
              <w:rPr>
                <w:rFonts w:ascii="標楷體" w:eastAsia="標楷體" w:hAnsi="標楷體"/>
              </w:rPr>
              <w:t>校長</w:t>
            </w:r>
            <w:r w:rsidRPr="00E815E4">
              <w:rPr>
                <w:rFonts w:ascii="標楷體" w:eastAsia="標楷體" w:hAnsi="標楷體"/>
                <w:sz w:val="20"/>
              </w:rPr>
              <w:t>(特推會主任委員)</w:t>
            </w:r>
          </w:p>
        </w:tc>
      </w:tr>
      <w:tr w:rsidR="000F46ED" w:rsidRPr="00E815E4" w:rsidTr="00052FB9">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承辦人員</w:t>
            </w:r>
          </w:p>
        </w:tc>
        <w:tc>
          <w:tcPr>
            <w:tcW w:w="2047"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4012" w:type="dxa"/>
            <w:gridSpan w:val="3"/>
            <w:vMerge/>
            <w:tcBorders>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c>
          <w:tcPr>
            <w:tcW w:w="2523" w:type="dxa"/>
            <w:gridSpan w:val="4"/>
            <w:vMerge/>
            <w:tcBorders>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r>
      <w:tr w:rsidR="000F46ED" w:rsidRPr="00E815E4" w:rsidTr="00052FB9">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主    任</w:t>
            </w:r>
          </w:p>
        </w:tc>
        <w:tc>
          <w:tcPr>
            <w:tcW w:w="2047"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4012" w:type="dxa"/>
            <w:gridSpan w:val="3"/>
            <w:vMerge/>
            <w:tcBorders>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c>
          <w:tcPr>
            <w:tcW w:w="2523" w:type="dxa"/>
            <w:gridSpan w:val="4"/>
            <w:vMerge/>
            <w:tcBorders>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r>
    </w:tbl>
    <w:p w:rsidR="000F46ED" w:rsidRPr="00E815E4" w:rsidRDefault="000F46ED" w:rsidP="000F46ED">
      <w:pPr>
        <w:rPr>
          <w:rFonts w:ascii="標楷體" w:eastAsia="標楷體" w:hAnsi="標楷體"/>
        </w:rPr>
      </w:pPr>
    </w:p>
    <w:p w:rsidR="000F46ED" w:rsidRPr="00E815E4" w:rsidRDefault="000F46ED" w:rsidP="000F46ED">
      <w:pPr>
        <w:rPr>
          <w:rFonts w:ascii="標楷體" w:eastAsia="標楷體" w:hAnsi="標楷體"/>
          <w:b/>
          <w:sz w:val="16"/>
          <w:szCs w:val="16"/>
        </w:rPr>
      </w:pPr>
      <w:r w:rsidRPr="00E815E4">
        <w:rPr>
          <w:rFonts w:ascii="標楷體" w:eastAsia="標楷體" w:hAnsi="標楷體"/>
          <w:b/>
          <w:sz w:val="16"/>
          <w:szCs w:val="16"/>
        </w:rPr>
        <w:br w:type="page"/>
      </w:r>
    </w:p>
    <w:p w:rsidR="000F46ED" w:rsidRPr="00E815E4" w:rsidRDefault="000F46ED" w:rsidP="000F46ED">
      <w:pPr>
        <w:rPr>
          <w:rFonts w:ascii="標楷體" w:eastAsia="標楷體" w:hAnsi="標楷體"/>
          <w:b/>
          <w:sz w:val="16"/>
          <w:szCs w:val="16"/>
        </w:rPr>
      </w:pPr>
      <w:r w:rsidRPr="00E815E4">
        <w:rPr>
          <w:rFonts w:ascii="標楷體" w:eastAsia="標楷體" w:hAnsi="標楷體"/>
          <w:b/>
          <w:sz w:val="16"/>
          <w:szCs w:val="16"/>
        </w:rPr>
        <w:lastRenderedPageBreak/>
        <w:t>（附件</w:t>
      </w:r>
      <w:r w:rsidR="00EF733B">
        <w:rPr>
          <w:rFonts w:ascii="標楷體" w:eastAsia="標楷體" w:hAnsi="標楷體"/>
          <w:b/>
          <w:sz w:val="16"/>
          <w:szCs w:val="16"/>
        </w:rPr>
        <w:t>3</w:t>
      </w:r>
      <w:r w:rsidRPr="00E815E4">
        <w:rPr>
          <w:rFonts w:ascii="標楷體" w:eastAsia="標楷體" w:hAnsi="標楷體" w:hint="eastAsia"/>
          <w:b/>
          <w:sz w:val="16"/>
          <w:szCs w:val="16"/>
        </w:rPr>
        <w:t>-2</w:t>
      </w:r>
      <w:r w:rsidRPr="00E815E4">
        <w:rPr>
          <w:rFonts w:ascii="標楷體" w:eastAsia="標楷體" w:hAnsi="標楷體"/>
          <w:b/>
          <w:sz w:val="16"/>
          <w:szCs w:val="16"/>
        </w:rPr>
        <w:t>）</w:t>
      </w:r>
    </w:p>
    <w:p w:rsidR="000F46ED" w:rsidRDefault="000F46ED" w:rsidP="000F46ED">
      <w:pPr>
        <w:adjustRightInd w:val="0"/>
        <w:snapToGrid w:val="0"/>
        <w:spacing w:line="200" w:lineRule="atLeast"/>
        <w:jc w:val="center"/>
        <w:rPr>
          <w:rFonts w:ascii="標楷體" w:eastAsia="標楷體" w:hAnsi="標楷體"/>
          <w:b/>
          <w:color w:val="000000"/>
          <w:sz w:val="32"/>
          <w:szCs w:val="32"/>
        </w:rPr>
      </w:pPr>
      <w:r w:rsidRPr="00E815E4">
        <w:rPr>
          <w:rFonts w:ascii="標楷體" w:eastAsia="標楷體" w:hAnsi="標楷體"/>
          <w:b/>
          <w:sz w:val="32"/>
          <w:szCs w:val="32"/>
        </w:rPr>
        <w:t>臺東縣11</w:t>
      </w:r>
      <w:r w:rsidR="000E5085">
        <w:rPr>
          <w:rFonts w:ascii="標楷體" w:eastAsia="標楷體" w:hAnsi="標楷體"/>
          <w:b/>
          <w:sz w:val="32"/>
          <w:szCs w:val="32"/>
        </w:rPr>
        <w:t>3</w:t>
      </w:r>
      <w:r w:rsidRPr="00E815E4">
        <w:rPr>
          <w:rFonts w:ascii="標楷體" w:eastAsia="標楷體" w:hAnsi="標楷體"/>
          <w:b/>
          <w:sz w:val="32"/>
          <w:szCs w:val="32"/>
        </w:rPr>
        <w:t>學年度</w:t>
      </w:r>
      <w:r w:rsidRPr="000F46ED">
        <w:rPr>
          <w:rFonts w:ascii="標楷體" w:eastAsia="標楷體" w:hAnsi="標楷體"/>
          <w:b/>
          <w:color w:val="000000" w:themeColor="text1"/>
          <w:sz w:val="32"/>
          <w:szCs w:val="32"/>
        </w:rPr>
        <w:t>○○</w:t>
      </w:r>
      <w:r w:rsidRPr="00E815E4">
        <w:rPr>
          <w:rFonts w:ascii="標楷體" w:eastAsia="標楷體" w:hAnsi="標楷體"/>
          <w:b/>
          <w:color w:val="000000"/>
          <w:sz w:val="32"/>
          <w:szCs w:val="32"/>
        </w:rPr>
        <w:t>高中/國中（小）個別</w:t>
      </w:r>
      <w:r w:rsidRPr="00E815E4">
        <w:rPr>
          <w:rFonts w:ascii="標楷體" w:eastAsia="標楷體" w:hAnsi="標楷體" w:hint="eastAsia"/>
          <w:b/>
          <w:color w:val="000000"/>
          <w:sz w:val="32"/>
          <w:szCs w:val="32"/>
        </w:rPr>
        <w:t>輔導</w:t>
      </w:r>
      <w:r w:rsidRPr="00E815E4">
        <w:rPr>
          <w:rFonts w:ascii="標楷體" w:eastAsia="標楷體" w:hAnsi="標楷體"/>
          <w:b/>
          <w:color w:val="000000"/>
          <w:sz w:val="32"/>
          <w:szCs w:val="32"/>
        </w:rPr>
        <w:t>計畫</w:t>
      </w:r>
    </w:p>
    <w:p w:rsidR="000F46ED" w:rsidRPr="00E815E4" w:rsidRDefault="000F46ED" w:rsidP="000F46ED">
      <w:pPr>
        <w:adjustRightInd w:val="0"/>
        <w:snapToGrid w:val="0"/>
        <w:spacing w:line="200" w:lineRule="atLeast"/>
        <w:jc w:val="center"/>
        <w:rPr>
          <w:rFonts w:ascii="標楷體" w:eastAsia="標楷體" w:hAnsi="標楷體"/>
          <w:b/>
          <w:sz w:val="32"/>
          <w:szCs w:val="32"/>
        </w:rPr>
      </w:pPr>
      <w:r w:rsidRPr="00E815E4">
        <w:rPr>
          <w:rFonts w:ascii="標楷體" w:eastAsia="標楷體" w:hAnsi="標楷體"/>
          <w:b/>
          <w:sz w:val="32"/>
          <w:szCs w:val="32"/>
        </w:rPr>
        <w:t>自評檢核表</w:t>
      </w:r>
    </w:p>
    <w:p w:rsidR="000F46ED" w:rsidRPr="00E815E4" w:rsidRDefault="000F46ED" w:rsidP="000F46ED">
      <w:pPr>
        <w:adjustRightInd w:val="0"/>
        <w:snapToGrid w:val="0"/>
        <w:spacing w:line="200" w:lineRule="atLeast"/>
        <w:jc w:val="right"/>
        <w:rPr>
          <w:rFonts w:ascii="標楷體" w:eastAsia="標楷體" w:hAnsi="標楷體"/>
          <w:sz w:val="16"/>
          <w:szCs w:val="16"/>
        </w:rPr>
      </w:pPr>
      <w:r w:rsidRPr="00E815E4">
        <w:rPr>
          <w:rFonts w:ascii="標楷體" w:eastAsia="標楷體" w:hAnsi="標楷體"/>
          <w:sz w:val="16"/>
          <w:szCs w:val="16"/>
        </w:rPr>
        <w:t>註：每生一份檢核表，請附在I</w:t>
      </w:r>
      <w:r w:rsidRPr="00E815E4">
        <w:rPr>
          <w:rFonts w:ascii="標楷體" w:eastAsia="標楷體" w:hAnsi="標楷體" w:hint="eastAsia"/>
          <w:sz w:val="16"/>
          <w:szCs w:val="16"/>
        </w:rPr>
        <w:t>G</w:t>
      </w:r>
      <w:r w:rsidRPr="00E815E4">
        <w:rPr>
          <w:rFonts w:ascii="標楷體" w:eastAsia="標楷體" w:hAnsi="標楷體"/>
          <w:sz w:val="16"/>
          <w:szCs w:val="16"/>
        </w:rPr>
        <w:t>P封面之前</w:t>
      </w:r>
    </w:p>
    <w:tbl>
      <w:tblPr>
        <w:tblW w:w="10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920"/>
        <w:gridCol w:w="63"/>
        <w:gridCol w:w="1419"/>
        <w:gridCol w:w="207"/>
        <w:gridCol w:w="465"/>
        <w:gridCol w:w="2906"/>
        <w:gridCol w:w="1062"/>
        <w:gridCol w:w="627"/>
        <w:gridCol w:w="297"/>
        <w:gridCol w:w="696"/>
        <w:gridCol w:w="755"/>
      </w:tblGrid>
      <w:tr w:rsidR="000F46ED" w:rsidRPr="00E815E4" w:rsidTr="00B6143E">
        <w:trPr>
          <w:trHeight w:val="560"/>
          <w:jc w:val="center"/>
        </w:trPr>
        <w:tc>
          <w:tcPr>
            <w:tcW w:w="1698" w:type="dxa"/>
            <w:gridSpan w:val="2"/>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年級</w:t>
            </w:r>
          </w:p>
        </w:tc>
        <w:tc>
          <w:tcPr>
            <w:tcW w:w="1689" w:type="dxa"/>
            <w:gridSpan w:val="3"/>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465"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姓名</w:t>
            </w:r>
          </w:p>
        </w:tc>
        <w:tc>
          <w:tcPr>
            <w:tcW w:w="2906"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1689" w:type="dxa"/>
            <w:gridSpan w:val="2"/>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填表日期</w:t>
            </w:r>
          </w:p>
        </w:tc>
        <w:tc>
          <w:tcPr>
            <w:tcW w:w="1748" w:type="dxa"/>
            <w:gridSpan w:val="3"/>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sz w:val="20"/>
                <w:szCs w:val="20"/>
              </w:rPr>
            </w:pPr>
            <w:r w:rsidRPr="00E815E4">
              <w:rPr>
                <w:rFonts w:ascii="標楷體" w:eastAsia="標楷體" w:hAnsi="標楷體"/>
                <w:sz w:val="20"/>
                <w:szCs w:val="20"/>
              </w:rPr>
              <w:t>年</w:t>
            </w:r>
            <w:r w:rsidRPr="00E815E4">
              <w:rPr>
                <w:rFonts w:ascii="標楷體" w:eastAsia="標楷體" w:hAnsi="標楷體" w:hint="eastAsia"/>
                <w:sz w:val="20"/>
                <w:szCs w:val="20"/>
              </w:rPr>
              <w:t xml:space="preserve">  </w:t>
            </w:r>
            <w:r w:rsidRPr="00E815E4">
              <w:rPr>
                <w:rFonts w:ascii="標楷體" w:eastAsia="標楷體" w:hAnsi="標楷體"/>
                <w:sz w:val="20"/>
                <w:szCs w:val="20"/>
              </w:rPr>
              <w:t>月</w:t>
            </w:r>
            <w:r w:rsidRPr="00E815E4">
              <w:rPr>
                <w:rFonts w:ascii="標楷體" w:eastAsia="標楷體" w:hAnsi="標楷體" w:hint="eastAsia"/>
                <w:sz w:val="20"/>
                <w:szCs w:val="20"/>
              </w:rPr>
              <w:t xml:space="preserve">  </w:t>
            </w:r>
            <w:r w:rsidRPr="00E815E4">
              <w:rPr>
                <w:rFonts w:ascii="標楷體" w:eastAsia="標楷體" w:hAnsi="標楷體"/>
                <w:sz w:val="20"/>
                <w:szCs w:val="20"/>
              </w:rPr>
              <w:t>日</w:t>
            </w:r>
          </w:p>
        </w:tc>
      </w:tr>
      <w:tr w:rsidR="000F46ED" w:rsidRPr="00E815E4" w:rsidTr="00B6143E">
        <w:trPr>
          <w:trHeight w:val="560"/>
          <w:jc w:val="center"/>
        </w:trPr>
        <w:tc>
          <w:tcPr>
            <w:tcW w:w="778"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項目</w:t>
            </w:r>
          </w:p>
        </w:tc>
        <w:tc>
          <w:tcPr>
            <w:tcW w:w="2402" w:type="dxa"/>
            <w:gridSpan w:val="3"/>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檢核項目</w:t>
            </w:r>
          </w:p>
        </w:tc>
        <w:tc>
          <w:tcPr>
            <w:tcW w:w="5564" w:type="dxa"/>
            <w:gridSpan w:val="6"/>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檢核內容</w:t>
            </w:r>
          </w:p>
        </w:tc>
        <w:tc>
          <w:tcPr>
            <w:tcW w:w="696"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有</w:t>
            </w:r>
          </w:p>
        </w:tc>
        <w:tc>
          <w:tcPr>
            <w:tcW w:w="755" w:type="dxa"/>
            <w:shd w:val="clear" w:color="auto" w:fill="D9D9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無</w:t>
            </w:r>
          </w:p>
        </w:tc>
      </w:tr>
      <w:tr w:rsidR="000F46ED" w:rsidRPr="00E815E4" w:rsidTr="00B6143E">
        <w:trPr>
          <w:trHeight w:val="560"/>
          <w:jc w:val="center"/>
        </w:trPr>
        <w:tc>
          <w:tcPr>
            <w:tcW w:w="778" w:type="dxa"/>
            <w:vMerge w:val="restart"/>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hint="eastAsia"/>
              </w:rPr>
              <w:t>○</w:t>
            </w:r>
          </w:p>
        </w:tc>
        <w:tc>
          <w:tcPr>
            <w:tcW w:w="2402" w:type="dxa"/>
            <w:gridSpan w:val="3"/>
            <w:vMerge w:val="restart"/>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hint="eastAsia"/>
              </w:rPr>
              <w:t>封面頁</w:t>
            </w:r>
          </w:p>
        </w:tc>
        <w:tc>
          <w:tcPr>
            <w:tcW w:w="5564" w:type="dxa"/>
            <w:gridSpan w:val="6"/>
            <w:shd w:val="clear" w:color="auto" w:fill="auto"/>
            <w:vAlign w:val="center"/>
          </w:tcPr>
          <w:p w:rsidR="000F46ED" w:rsidRPr="00E815E4" w:rsidRDefault="000F46ED" w:rsidP="00B6143E">
            <w:pPr>
              <w:pStyle w:val="a3"/>
              <w:widowControl w:val="0"/>
              <w:numPr>
                <w:ilvl w:val="0"/>
                <w:numId w:val="9"/>
              </w:numPr>
              <w:adjustRightInd w:val="0"/>
              <w:snapToGrid w:val="0"/>
              <w:spacing w:line="200" w:lineRule="atLeast"/>
              <w:ind w:leftChars="0"/>
              <w:jc w:val="both"/>
              <w:rPr>
                <w:rFonts w:ascii="標楷體" w:eastAsia="標楷體" w:hAnsi="標楷體"/>
              </w:rPr>
            </w:pPr>
            <w:r w:rsidRPr="00E815E4">
              <w:rPr>
                <w:rFonts w:ascii="標楷體" w:eastAsia="標楷體" w:hAnsi="標楷體" w:hint="eastAsia"/>
                <w:color w:val="FF0000"/>
              </w:rPr>
              <w:t>擬定時間符合法規</w:t>
            </w:r>
          </w:p>
        </w:tc>
        <w:tc>
          <w:tcPr>
            <w:tcW w:w="696"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560"/>
          <w:jc w:val="center"/>
        </w:trPr>
        <w:tc>
          <w:tcPr>
            <w:tcW w:w="778" w:type="dxa"/>
            <w:vMerge/>
            <w:shd w:val="clear" w:color="auto" w:fill="auto"/>
            <w:vAlign w:val="center"/>
          </w:tcPr>
          <w:p w:rsidR="000F46ED" w:rsidRPr="00E815E4" w:rsidRDefault="000F46ED" w:rsidP="00B6143E">
            <w:pPr>
              <w:adjustRightInd w:val="0"/>
              <w:snapToGrid w:val="0"/>
              <w:spacing w:line="200" w:lineRule="atLeast"/>
              <w:rPr>
                <w:rFonts w:ascii="標楷體" w:eastAsia="標楷體" w:hAnsi="標楷體"/>
              </w:rPr>
            </w:pPr>
          </w:p>
        </w:tc>
        <w:tc>
          <w:tcPr>
            <w:tcW w:w="2402" w:type="dxa"/>
            <w:gridSpan w:val="3"/>
            <w:vMerge/>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5564" w:type="dxa"/>
            <w:gridSpan w:val="6"/>
            <w:shd w:val="clear" w:color="auto" w:fill="auto"/>
            <w:vAlign w:val="center"/>
          </w:tcPr>
          <w:p w:rsidR="000F46ED" w:rsidRPr="00E815E4" w:rsidRDefault="000F46ED" w:rsidP="00B6143E">
            <w:pPr>
              <w:pStyle w:val="a3"/>
              <w:widowControl w:val="0"/>
              <w:numPr>
                <w:ilvl w:val="0"/>
                <w:numId w:val="9"/>
              </w:numPr>
              <w:adjustRightInd w:val="0"/>
              <w:snapToGrid w:val="0"/>
              <w:spacing w:line="200" w:lineRule="atLeast"/>
              <w:ind w:leftChars="0"/>
              <w:jc w:val="both"/>
              <w:rPr>
                <w:rFonts w:ascii="標楷體" w:eastAsia="標楷體" w:hAnsi="標楷體"/>
              </w:rPr>
            </w:pPr>
            <w:r w:rsidRPr="00E815E4">
              <w:rPr>
                <w:rFonts w:ascii="標楷體" w:eastAsia="標楷體" w:hAnsi="標楷體" w:hint="eastAsia"/>
                <w:color w:val="FF0000"/>
              </w:rPr>
              <w:t>訂定人員(含學生本人)符合法規</w:t>
            </w:r>
          </w:p>
        </w:tc>
        <w:tc>
          <w:tcPr>
            <w:tcW w:w="696"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shd w:val="clear" w:color="auto" w:fill="auto"/>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restart"/>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一</w:t>
            </w:r>
            <w:r w:rsidRPr="00E815E4">
              <w:rPr>
                <w:rFonts w:ascii="標楷體" w:eastAsia="標楷體" w:hAnsi="標楷體"/>
              </w:rPr>
              <w:t>、</w:t>
            </w:r>
          </w:p>
        </w:tc>
        <w:tc>
          <w:tcPr>
            <w:tcW w:w="2402"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學生</w:t>
            </w:r>
            <w:r w:rsidRPr="00E815E4">
              <w:rPr>
                <w:rFonts w:ascii="標楷體" w:eastAsia="標楷體" w:hAnsi="標楷體" w:hint="eastAsia"/>
              </w:rPr>
              <w:t>能力現況</w:t>
            </w:r>
            <w:r w:rsidRPr="00E815E4">
              <w:rPr>
                <w:rFonts w:ascii="標楷體" w:eastAsia="標楷體" w:hAnsi="標楷體"/>
              </w:rPr>
              <w:t>、家庭</w:t>
            </w:r>
            <w:r w:rsidRPr="00E815E4">
              <w:rPr>
                <w:rFonts w:ascii="標楷體" w:eastAsia="標楷體" w:hAnsi="標楷體" w:hint="eastAsia"/>
              </w:rPr>
              <w:t>背景與環境</w:t>
            </w:r>
          </w:p>
        </w:tc>
        <w:tc>
          <w:tcPr>
            <w:tcW w:w="5564" w:type="dxa"/>
            <w:gridSpan w:val="6"/>
            <w:vAlign w:val="center"/>
          </w:tcPr>
          <w:p w:rsidR="000F46ED" w:rsidRPr="00E815E4" w:rsidRDefault="000F46ED" w:rsidP="00B6143E">
            <w:pPr>
              <w:pStyle w:val="a3"/>
              <w:widowControl w:val="0"/>
              <w:numPr>
                <w:ilvl w:val="0"/>
                <w:numId w:val="9"/>
              </w:numPr>
              <w:adjustRightInd w:val="0"/>
              <w:snapToGrid w:val="0"/>
              <w:spacing w:line="200" w:lineRule="atLeast"/>
              <w:ind w:leftChars="0"/>
              <w:jc w:val="both"/>
              <w:rPr>
                <w:rFonts w:ascii="標楷體" w:eastAsia="標楷體" w:hAnsi="標楷體"/>
              </w:rPr>
            </w:pPr>
            <w:r w:rsidRPr="00E815E4">
              <w:rPr>
                <w:rFonts w:ascii="標楷體" w:eastAsia="標楷體" w:hAnsi="標楷體"/>
              </w:rPr>
              <w:t>學生基本資料</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pStyle w:val="a3"/>
              <w:widowControl w:val="0"/>
              <w:numPr>
                <w:ilvl w:val="0"/>
                <w:numId w:val="9"/>
              </w:numPr>
              <w:adjustRightInd w:val="0"/>
              <w:snapToGrid w:val="0"/>
              <w:spacing w:line="200" w:lineRule="atLeast"/>
              <w:ind w:leftChars="0"/>
              <w:jc w:val="both"/>
              <w:rPr>
                <w:rFonts w:ascii="標楷體" w:eastAsia="標楷體" w:hAnsi="標楷體"/>
              </w:rPr>
            </w:pPr>
            <w:r w:rsidRPr="00E815E4">
              <w:rPr>
                <w:rFonts w:ascii="標楷體" w:eastAsia="標楷體" w:hAnsi="標楷體" w:hint="eastAsia"/>
              </w:rPr>
              <w:t>家庭成員資料</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家庭狀況與需求</w:t>
            </w:r>
            <w:r w:rsidRPr="00E815E4">
              <w:rPr>
                <w:rFonts w:ascii="標楷體" w:eastAsia="標楷體" w:hAnsi="標楷體" w:hint="eastAsia"/>
                <w:sz w:val="20"/>
                <w:szCs w:val="20"/>
              </w:rPr>
              <w:t>(主要學習協助者/家人相處情形/家長管教態度等)</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家庭資源</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學生測驗與評量資料</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競賽成果或獨立研究表現優異紀錄</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b/>
                <w:u w:val="single"/>
              </w:rPr>
            </w:pPr>
            <w:r w:rsidRPr="00E815E4">
              <w:rPr>
                <w:rFonts w:ascii="標楷體" w:eastAsia="標楷體" w:hAnsi="標楷體" w:hint="eastAsia"/>
                <w:b/>
                <w:u w:val="single"/>
              </w:rPr>
              <w:t>可自行增列檢核項目</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87"/>
          <w:jc w:val="center"/>
        </w:trPr>
        <w:tc>
          <w:tcPr>
            <w:tcW w:w="778" w:type="dxa"/>
            <w:vMerge w:val="restart"/>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二</w:t>
            </w:r>
            <w:r w:rsidRPr="00E815E4">
              <w:rPr>
                <w:rFonts w:ascii="標楷體" w:eastAsia="標楷體" w:hAnsi="標楷體"/>
              </w:rPr>
              <w:t>、</w:t>
            </w:r>
          </w:p>
        </w:tc>
        <w:tc>
          <w:tcPr>
            <w:tcW w:w="2402"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學生</w:t>
            </w:r>
            <w:r w:rsidRPr="00E815E4">
              <w:rPr>
                <w:rFonts w:ascii="標楷體" w:eastAsia="標楷體" w:hAnsi="標楷體" w:hint="eastAsia"/>
              </w:rPr>
              <w:t>學習興趣與學習特質描述</w:t>
            </w: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學習興趣描述</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42"/>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學習特質描述</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748"/>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綜合分析:優弱勢能力分析</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702"/>
          <w:jc w:val="center"/>
        </w:trPr>
        <w:tc>
          <w:tcPr>
            <w:tcW w:w="778" w:type="dxa"/>
            <w:vMerge/>
            <w:vAlign w:val="center"/>
          </w:tcPr>
          <w:p w:rsidR="000F46ED" w:rsidRPr="00E815E4" w:rsidRDefault="000F46ED" w:rsidP="00B6143E">
            <w:pPr>
              <w:widowControl w:val="0"/>
              <w:adjustRightInd w:val="0"/>
              <w:snapToGrid w:val="0"/>
              <w:spacing w:line="200" w:lineRule="atLeast"/>
              <w:ind w:left="480"/>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教育需求評估</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702"/>
          <w:jc w:val="center"/>
        </w:trPr>
        <w:tc>
          <w:tcPr>
            <w:tcW w:w="778" w:type="dxa"/>
            <w:vMerge/>
            <w:vAlign w:val="center"/>
          </w:tcPr>
          <w:p w:rsidR="000F46ED" w:rsidRPr="00E815E4" w:rsidRDefault="000F46ED" w:rsidP="00B6143E">
            <w:pPr>
              <w:widowControl w:val="0"/>
              <w:adjustRightInd w:val="0"/>
              <w:snapToGrid w:val="0"/>
              <w:spacing w:line="200" w:lineRule="atLeast"/>
              <w:ind w:left="480"/>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b/>
                <w:u w:val="single"/>
              </w:rPr>
              <w:t>可自行增列檢核項目</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9"/>
          <w:jc w:val="center"/>
        </w:trPr>
        <w:tc>
          <w:tcPr>
            <w:tcW w:w="778" w:type="dxa"/>
            <w:vMerge w:val="restart"/>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三</w:t>
            </w:r>
            <w:r w:rsidRPr="00E815E4">
              <w:rPr>
                <w:rFonts w:ascii="標楷體" w:eastAsia="標楷體" w:hAnsi="標楷體"/>
              </w:rPr>
              <w:t>、</w:t>
            </w:r>
          </w:p>
        </w:tc>
        <w:tc>
          <w:tcPr>
            <w:tcW w:w="2402"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rPr>
              <w:t>學年與學期教育目標、達成學期教育目標之評量方式、日期及標準</w:t>
            </w: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rPr>
              <w:t>對於所提供的課程擬定學年或長期目標</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9"/>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rPr>
              <w:t>對於所提供的課程擬定學期或短期目標</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9"/>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rPr>
              <w:t>視現況能力採取合適的</w:t>
            </w:r>
            <w:r w:rsidRPr="00E815E4">
              <w:rPr>
                <w:rFonts w:ascii="標楷體" w:eastAsia="標楷體" w:hAnsi="標楷體" w:hint="eastAsia"/>
              </w:rPr>
              <w:t>教學方法</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9"/>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rPr>
              <w:t>採用多元的評量方式</w:t>
            </w:r>
            <w:r w:rsidRPr="00E815E4">
              <w:rPr>
                <w:rFonts w:ascii="標楷體" w:eastAsia="標楷體" w:hAnsi="標楷體" w:hint="eastAsia"/>
                <w:sz w:val="20"/>
                <w:szCs w:val="20"/>
              </w:rPr>
              <w:t>(口頭發表/書面報告/演示評量等)</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79"/>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rPr>
              <w:t>評量日期與評量結果的紀錄</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65"/>
          <w:jc w:val="center"/>
        </w:trPr>
        <w:tc>
          <w:tcPr>
            <w:tcW w:w="778" w:type="dxa"/>
            <w:vMerge w:val="restart"/>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四</w:t>
            </w:r>
            <w:r w:rsidRPr="00E815E4">
              <w:rPr>
                <w:rFonts w:ascii="標楷體" w:eastAsia="標楷體" w:hAnsi="標楷體"/>
              </w:rPr>
              <w:t>、</w:t>
            </w:r>
          </w:p>
        </w:tc>
        <w:tc>
          <w:tcPr>
            <w:tcW w:w="2402" w:type="dxa"/>
            <w:gridSpan w:val="3"/>
            <w:vMerge w:val="restart"/>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hint="eastAsia"/>
              </w:rPr>
              <w:t>學生輔導紀錄</w:t>
            </w: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生涯輔導</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65"/>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輔導紀錄表</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65"/>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rPr>
              <w:t>個別輔導會議記錄表(含照片)</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665"/>
          <w:jc w:val="center"/>
        </w:trPr>
        <w:tc>
          <w:tcPr>
            <w:tcW w:w="778" w:type="dxa"/>
            <w:vMerge/>
            <w:vAlign w:val="center"/>
          </w:tcPr>
          <w:p w:rsidR="000F46ED" w:rsidRPr="00E815E4" w:rsidRDefault="000F46ED" w:rsidP="00B6143E">
            <w:pPr>
              <w:widowControl w:val="0"/>
              <w:numPr>
                <w:ilvl w:val="0"/>
                <w:numId w:val="7"/>
              </w:numPr>
              <w:adjustRightInd w:val="0"/>
              <w:snapToGrid w:val="0"/>
              <w:spacing w:line="200" w:lineRule="atLeast"/>
              <w:jc w:val="center"/>
              <w:rPr>
                <w:rFonts w:ascii="標楷體" w:eastAsia="標楷體" w:hAnsi="標楷體"/>
              </w:rPr>
            </w:pPr>
          </w:p>
        </w:tc>
        <w:tc>
          <w:tcPr>
            <w:tcW w:w="2402" w:type="dxa"/>
            <w:gridSpan w:val="3"/>
            <w:vMerge/>
            <w:vAlign w:val="center"/>
          </w:tcPr>
          <w:p w:rsidR="000F46ED" w:rsidRPr="00E815E4" w:rsidRDefault="000F46ED" w:rsidP="00B6143E">
            <w:pPr>
              <w:adjustRightInd w:val="0"/>
              <w:snapToGrid w:val="0"/>
              <w:spacing w:line="200" w:lineRule="atLeast"/>
              <w:jc w:val="both"/>
              <w:rPr>
                <w:rFonts w:ascii="標楷體" w:eastAsia="標楷體" w:hAnsi="標楷體"/>
              </w:rPr>
            </w:pPr>
          </w:p>
        </w:tc>
        <w:tc>
          <w:tcPr>
            <w:tcW w:w="5564" w:type="dxa"/>
            <w:gridSpan w:val="6"/>
            <w:vAlign w:val="center"/>
          </w:tcPr>
          <w:p w:rsidR="000F46ED" w:rsidRPr="00E815E4" w:rsidRDefault="000F46ED" w:rsidP="00B6143E">
            <w:pPr>
              <w:widowControl w:val="0"/>
              <w:numPr>
                <w:ilvl w:val="0"/>
                <w:numId w:val="9"/>
              </w:numPr>
              <w:adjustRightInd w:val="0"/>
              <w:snapToGrid w:val="0"/>
              <w:spacing w:line="200" w:lineRule="atLeast"/>
              <w:jc w:val="both"/>
              <w:rPr>
                <w:rFonts w:ascii="標楷體" w:eastAsia="標楷體" w:hAnsi="標楷體"/>
              </w:rPr>
            </w:pPr>
            <w:r w:rsidRPr="00E815E4">
              <w:rPr>
                <w:rFonts w:ascii="標楷體" w:eastAsia="標楷體" w:hAnsi="標楷體" w:hint="eastAsia"/>
                <w:b/>
                <w:u w:val="single"/>
              </w:rPr>
              <w:t>可自行增列檢核項目</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425"/>
          <w:jc w:val="center"/>
        </w:trPr>
        <w:tc>
          <w:tcPr>
            <w:tcW w:w="778" w:type="dxa"/>
            <w:vAlign w:val="center"/>
          </w:tcPr>
          <w:p w:rsidR="000F46ED" w:rsidRPr="00E815E4" w:rsidRDefault="000F46ED" w:rsidP="00B6143E">
            <w:pPr>
              <w:widowControl w:val="0"/>
              <w:adjustRightInd w:val="0"/>
              <w:snapToGrid w:val="0"/>
              <w:spacing w:line="200" w:lineRule="atLeast"/>
              <w:rPr>
                <w:rFonts w:ascii="標楷體" w:eastAsia="標楷體" w:hAnsi="標楷體"/>
              </w:rPr>
            </w:pPr>
            <w:r w:rsidRPr="00E815E4">
              <w:rPr>
                <w:rFonts w:ascii="標楷體" w:eastAsia="標楷體" w:hAnsi="標楷體" w:hint="eastAsia"/>
              </w:rPr>
              <w:t>五</w:t>
            </w:r>
            <w:r w:rsidRPr="00E815E4">
              <w:rPr>
                <w:rFonts w:ascii="標楷體" w:eastAsia="標楷體" w:hAnsi="標楷體"/>
              </w:rPr>
              <w:t>、</w:t>
            </w:r>
          </w:p>
        </w:tc>
        <w:tc>
          <w:tcPr>
            <w:tcW w:w="2402" w:type="dxa"/>
            <w:gridSpan w:val="3"/>
            <w:vAlign w:val="center"/>
          </w:tcPr>
          <w:p w:rsidR="000F46ED" w:rsidRPr="00E815E4" w:rsidRDefault="000F46ED" w:rsidP="00B6143E">
            <w:pPr>
              <w:adjustRightInd w:val="0"/>
              <w:snapToGrid w:val="0"/>
              <w:spacing w:line="200" w:lineRule="atLeast"/>
              <w:jc w:val="both"/>
              <w:rPr>
                <w:rFonts w:ascii="標楷體" w:eastAsia="標楷體" w:hAnsi="標楷體"/>
              </w:rPr>
            </w:pPr>
            <w:r w:rsidRPr="00E815E4">
              <w:rPr>
                <w:rFonts w:ascii="標楷體" w:eastAsia="標楷體" w:hAnsi="標楷體" w:hint="eastAsia"/>
              </w:rPr>
              <w:t>專題口頭報告或獨立研究作品發表</w:t>
            </w:r>
          </w:p>
        </w:tc>
        <w:tc>
          <w:tcPr>
            <w:tcW w:w="5564" w:type="dxa"/>
            <w:gridSpan w:val="6"/>
            <w:vAlign w:val="center"/>
          </w:tcPr>
          <w:p w:rsidR="000F46ED" w:rsidRPr="00E815E4" w:rsidRDefault="000F46ED" w:rsidP="00B6143E">
            <w:pPr>
              <w:widowControl w:val="0"/>
              <w:adjustRightInd w:val="0"/>
              <w:snapToGrid w:val="0"/>
              <w:spacing w:line="200" w:lineRule="atLeast"/>
              <w:jc w:val="both"/>
              <w:rPr>
                <w:rFonts w:ascii="標楷體" w:eastAsia="標楷體" w:hAnsi="標楷體"/>
              </w:rPr>
            </w:pPr>
            <w:r w:rsidRPr="00E815E4">
              <w:rPr>
                <w:rFonts w:ascii="標楷體" w:eastAsia="標楷體" w:hAnsi="標楷體"/>
                <w:b/>
              </w:rPr>
              <w:t>□</w:t>
            </w:r>
            <w:r w:rsidRPr="00E815E4">
              <w:rPr>
                <w:rFonts w:ascii="標楷體" w:eastAsia="標楷體" w:hAnsi="標楷體"/>
                <w:b/>
                <w:sz w:val="20"/>
                <w:szCs w:val="20"/>
              </w:rPr>
              <w:t>本學期無相關作品，勾選「無」（右列免檢核）</w:t>
            </w:r>
          </w:p>
        </w:tc>
        <w:tc>
          <w:tcPr>
            <w:tcW w:w="696"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c>
          <w:tcPr>
            <w:tcW w:w="755" w:type="dxa"/>
            <w:vAlign w:val="center"/>
          </w:tcPr>
          <w:p w:rsidR="000F46ED" w:rsidRPr="00E815E4" w:rsidRDefault="000F46ED" w:rsidP="00B6143E">
            <w:pPr>
              <w:adjustRightInd w:val="0"/>
              <w:snapToGrid w:val="0"/>
              <w:spacing w:line="200" w:lineRule="atLeast"/>
              <w:jc w:val="center"/>
              <w:rPr>
                <w:rFonts w:ascii="標楷體" w:eastAsia="標楷體" w:hAnsi="標楷體"/>
              </w:rPr>
            </w:pPr>
          </w:p>
        </w:tc>
      </w:tr>
      <w:tr w:rsidR="000F46ED" w:rsidRPr="00E815E4" w:rsidTr="00B6143E">
        <w:trPr>
          <w:trHeight w:val="425"/>
          <w:jc w:val="center"/>
        </w:trPr>
        <w:tc>
          <w:tcPr>
            <w:tcW w:w="10195" w:type="dxa"/>
            <w:gridSpan w:val="12"/>
            <w:shd w:val="clear" w:color="auto" w:fill="D9D9D9" w:themeFill="background1" w:themeFillShade="D9"/>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核    章   欄</w:t>
            </w:r>
          </w:p>
        </w:tc>
      </w:tr>
      <w:tr w:rsidR="000F46ED" w:rsidRPr="00E815E4" w:rsidTr="00B6143E">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撰寫教師</w:t>
            </w:r>
          </w:p>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sz w:val="16"/>
                <w:szCs w:val="16"/>
              </w:rPr>
              <w:t>（若導師與特教教師合作完成，請皆填入）</w:t>
            </w:r>
          </w:p>
        </w:tc>
        <w:tc>
          <w:tcPr>
            <w:tcW w:w="2091"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3968" w:type="dxa"/>
            <w:gridSpan w:val="2"/>
            <w:vMerge w:val="restart"/>
            <w:tcBorders>
              <w:top w:val="single" w:sz="4" w:space="0" w:color="000000"/>
              <w:left w:val="single" w:sz="4" w:space="0" w:color="000000"/>
              <w:right w:val="single" w:sz="4" w:space="0" w:color="000000"/>
            </w:tcBorders>
          </w:tcPr>
          <w:p w:rsidR="000F46ED" w:rsidRPr="00E815E4" w:rsidRDefault="000F46ED" w:rsidP="00B6143E">
            <w:pPr>
              <w:pStyle w:val="a3"/>
              <w:adjustRightInd w:val="0"/>
              <w:snapToGrid w:val="0"/>
              <w:spacing w:line="200" w:lineRule="atLeast"/>
              <w:ind w:leftChars="0" w:left="34"/>
              <w:rPr>
                <w:rFonts w:ascii="標楷體" w:eastAsia="標楷體" w:hAnsi="標楷體"/>
              </w:rPr>
            </w:pPr>
            <w:r w:rsidRPr="00E815E4">
              <w:rPr>
                <w:rFonts w:ascii="標楷體" w:eastAsia="標楷體" w:hAnsi="標楷體" w:hint="eastAsia"/>
                <w:sz w:val="28"/>
              </w:rPr>
              <w:t>■本計畫經校內特推會審議通過</w:t>
            </w:r>
            <w:r w:rsidRPr="00E815E4">
              <w:rPr>
                <w:rFonts w:ascii="標楷體" w:eastAsia="標楷體" w:hAnsi="標楷體"/>
                <w:sz w:val="18"/>
              </w:rPr>
              <w:t>(請核校內</w:t>
            </w:r>
            <w:r w:rsidRPr="00E815E4">
              <w:rPr>
                <w:rFonts w:ascii="標楷體" w:eastAsia="標楷體" w:hAnsi="標楷體" w:hint="eastAsia"/>
                <w:sz w:val="18"/>
              </w:rPr>
              <w:t>特推會圓戳章)</w:t>
            </w:r>
          </w:p>
        </w:tc>
        <w:tc>
          <w:tcPr>
            <w:tcW w:w="2375" w:type="dxa"/>
            <w:gridSpan w:val="4"/>
            <w:vMerge w:val="restart"/>
            <w:tcBorders>
              <w:top w:val="single" w:sz="4" w:space="0" w:color="000000"/>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r w:rsidRPr="00E815E4">
              <w:rPr>
                <w:rFonts w:ascii="標楷體" w:eastAsia="標楷體" w:hAnsi="標楷體"/>
              </w:rPr>
              <w:t>校 長</w:t>
            </w:r>
            <w:r w:rsidRPr="00E815E4">
              <w:rPr>
                <w:rFonts w:ascii="標楷體" w:eastAsia="標楷體" w:hAnsi="標楷體"/>
                <w:sz w:val="20"/>
              </w:rPr>
              <w:t>(特推會主任委員)</w:t>
            </w:r>
          </w:p>
        </w:tc>
      </w:tr>
      <w:tr w:rsidR="000F46ED" w:rsidRPr="00E815E4" w:rsidTr="00B6143E">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承辦人員</w:t>
            </w:r>
          </w:p>
        </w:tc>
        <w:tc>
          <w:tcPr>
            <w:tcW w:w="2091"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3968" w:type="dxa"/>
            <w:gridSpan w:val="2"/>
            <w:vMerge/>
            <w:tcBorders>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c>
          <w:tcPr>
            <w:tcW w:w="2375" w:type="dxa"/>
            <w:gridSpan w:val="4"/>
            <w:vMerge/>
            <w:tcBorders>
              <w:left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r>
      <w:tr w:rsidR="000F46ED" w:rsidRPr="00E815E4" w:rsidTr="00B6143E">
        <w:trPr>
          <w:trHeight w:val="929"/>
          <w:jc w:val="center"/>
        </w:trPr>
        <w:tc>
          <w:tcPr>
            <w:tcW w:w="1761" w:type="dxa"/>
            <w:gridSpan w:val="3"/>
            <w:tcBorders>
              <w:top w:val="single" w:sz="4" w:space="0" w:color="000000"/>
              <w:left w:val="single" w:sz="4" w:space="0" w:color="000000"/>
              <w:bottom w:val="single" w:sz="4" w:space="0" w:color="000000"/>
              <w:right w:val="single" w:sz="4" w:space="0" w:color="000000"/>
            </w:tcBorders>
            <w:vAlign w:val="center"/>
          </w:tcPr>
          <w:p w:rsidR="000F46ED" w:rsidRPr="00E815E4" w:rsidRDefault="000F46ED" w:rsidP="00B6143E">
            <w:pPr>
              <w:adjustRightInd w:val="0"/>
              <w:snapToGrid w:val="0"/>
              <w:spacing w:line="200" w:lineRule="atLeast"/>
              <w:jc w:val="center"/>
              <w:rPr>
                <w:rFonts w:ascii="標楷體" w:eastAsia="標楷體" w:hAnsi="標楷體"/>
              </w:rPr>
            </w:pPr>
            <w:r w:rsidRPr="00E815E4">
              <w:rPr>
                <w:rFonts w:ascii="標楷體" w:eastAsia="標楷體" w:hAnsi="標楷體"/>
              </w:rPr>
              <w:t>主    任</w:t>
            </w:r>
          </w:p>
        </w:tc>
        <w:tc>
          <w:tcPr>
            <w:tcW w:w="2091" w:type="dxa"/>
            <w:gridSpan w:val="3"/>
            <w:tcBorders>
              <w:top w:val="single" w:sz="4" w:space="0" w:color="000000"/>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ind w:left="15"/>
              <w:rPr>
                <w:rFonts w:ascii="標楷體" w:eastAsia="標楷體" w:hAnsi="標楷體"/>
              </w:rPr>
            </w:pPr>
          </w:p>
        </w:tc>
        <w:tc>
          <w:tcPr>
            <w:tcW w:w="3968" w:type="dxa"/>
            <w:gridSpan w:val="2"/>
            <w:vMerge/>
            <w:tcBorders>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c>
          <w:tcPr>
            <w:tcW w:w="2375" w:type="dxa"/>
            <w:gridSpan w:val="4"/>
            <w:vMerge/>
            <w:tcBorders>
              <w:left w:val="single" w:sz="4" w:space="0" w:color="000000"/>
              <w:bottom w:val="single" w:sz="4" w:space="0" w:color="000000"/>
              <w:right w:val="single" w:sz="4" w:space="0" w:color="000000"/>
            </w:tcBorders>
          </w:tcPr>
          <w:p w:rsidR="000F46ED" w:rsidRPr="00E815E4" w:rsidRDefault="000F46ED" w:rsidP="00B6143E">
            <w:pPr>
              <w:adjustRightInd w:val="0"/>
              <w:snapToGrid w:val="0"/>
              <w:spacing w:line="200" w:lineRule="atLeast"/>
              <w:rPr>
                <w:rFonts w:ascii="標楷體" w:eastAsia="標楷體" w:hAnsi="標楷體"/>
              </w:rPr>
            </w:pPr>
          </w:p>
        </w:tc>
      </w:tr>
    </w:tbl>
    <w:p w:rsidR="000F46ED" w:rsidRPr="00E815E4" w:rsidRDefault="000F46ED" w:rsidP="000F46ED">
      <w:pPr>
        <w:rPr>
          <w:rFonts w:ascii="標楷體" w:eastAsia="標楷體" w:hAnsi="標楷體"/>
        </w:rPr>
      </w:pPr>
    </w:p>
    <w:p w:rsidR="000F46ED" w:rsidRPr="00E815E4" w:rsidRDefault="000F46ED" w:rsidP="000F46ED">
      <w:pPr>
        <w:rPr>
          <w:rFonts w:ascii="標楷體" w:eastAsia="標楷體" w:hAnsi="標楷體"/>
        </w:rPr>
      </w:pPr>
    </w:p>
    <w:p w:rsidR="000F46ED" w:rsidRPr="00E815E4" w:rsidRDefault="000F46ED" w:rsidP="000F46ED">
      <w:pPr>
        <w:rPr>
          <w:rFonts w:ascii="標楷體" w:eastAsia="標楷體" w:hAnsi="標楷體"/>
        </w:rPr>
      </w:pPr>
    </w:p>
    <w:p w:rsidR="00AE4A66" w:rsidRPr="000F46ED" w:rsidRDefault="00AE4A66" w:rsidP="000F46ED"/>
    <w:sectPr w:rsidR="00AE4A66" w:rsidRPr="000F46ED" w:rsidSect="008D6BE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77" w:rsidRDefault="00505077" w:rsidP="00E118BF">
      <w:r>
        <w:separator/>
      </w:r>
    </w:p>
  </w:endnote>
  <w:endnote w:type="continuationSeparator" w:id="0">
    <w:p w:rsidR="00505077" w:rsidRDefault="00505077" w:rsidP="00E1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77" w:rsidRDefault="00505077" w:rsidP="00E118BF">
      <w:r>
        <w:separator/>
      </w:r>
    </w:p>
  </w:footnote>
  <w:footnote w:type="continuationSeparator" w:id="0">
    <w:p w:rsidR="00505077" w:rsidRDefault="00505077" w:rsidP="00E11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81"/>
    <w:multiLevelType w:val="hybridMultilevel"/>
    <w:tmpl w:val="4D369F2A"/>
    <w:lvl w:ilvl="0" w:tplc="585A01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2104BF"/>
    <w:multiLevelType w:val="hybridMultilevel"/>
    <w:tmpl w:val="EC3EA366"/>
    <w:lvl w:ilvl="0" w:tplc="585A01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044EDF"/>
    <w:multiLevelType w:val="hybridMultilevel"/>
    <w:tmpl w:val="F43077C2"/>
    <w:lvl w:ilvl="0" w:tplc="9E68A22C">
      <w:start w:val="1"/>
      <w:numFmt w:val="decimal"/>
      <w:suff w:val="nothing"/>
      <w:lvlText w:val="(%1)"/>
      <w:lvlJc w:val="left"/>
      <w:pPr>
        <w:ind w:left="2639" w:hanging="480"/>
      </w:pPr>
      <w:rPr>
        <w:rFonts w:ascii="標楷體" w:eastAsia="標楷體" w:hAnsi="標楷體" w:hint="eastAsia"/>
      </w:rPr>
    </w:lvl>
    <w:lvl w:ilvl="1" w:tplc="04090019" w:tentative="1">
      <w:start w:val="1"/>
      <w:numFmt w:val="ideographTraditional"/>
      <w:lvlText w:val="%2、"/>
      <w:lvlJc w:val="left"/>
      <w:pPr>
        <w:ind w:left="119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2159" w:hanging="480"/>
      </w:pPr>
    </w:lvl>
    <w:lvl w:ilvl="4" w:tplc="04090019" w:tentative="1">
      <w:start w:val="1"/>
      <w:numFmt w:val="ideographTraditional"/>
      <w:lvlText w:val="%5、"/>
      <w:lvlJc w:val="left"/>
      <w:pPr>
        <w:ind w:left="2639" w:hanging="480"/>
      </w:pPr>
    </w:lvl>
    <w:lvl w:ilvl="5" w:tplc="0409001B" w:tentative="1">
      <w:start w:val="1"/>
      <w:numFmt w:val="lowerRoman"/>
      <w:lvlText w:val="%6."/>
      <w:lvlJc w:val="right"/>
      <w:pPr>
        <w:ind w:left="3119" w:hanging="480"/>
      </w:pPr>
    </w:lvl>
    <w:lvl w:ilvl="6" w:tplc="0409000F" w:tentative="1">
      <w:start w:val="1"/>
      <w:numFmt w:val="decimal"/>
      <w:lvlText w:val="%7."/>
      <w:lvlJc w:val="left"/>
      <w:pPr>
        <w:ind w:left="3599" w:hanging="480"/>
      </w:pPr>
    </w:lvl>
    <w:lvl w:ilvl="7" w:tplc="04090019" w:tentative="1">
      <w:start w:val="1"/>
      <w:numFmt w:val="ideographTraditional"/>
      <w:lvlText w:val="%8、"/>
      <w:lvlJc w:val="left"/>
      <w:pPr>
        <w:ind w:left="4079" w:hanging="480"/>
      </w:pPr>
    </w:lvl>
    <w:lvl w:ilvl="8" w:tplc="0409001B" w:tentative="1">
      <w:start w:val="1"/>
      <w:numFmt w:val="lowerRoman"/>
      <w:lvlText w:val="%9."/>
      <w:lvlJc w:val="right"/>
      <w:pPr>
        <w:ind w:left="4559" w:hanging="480"/>
      </w:pPr>
    </w:lvl>
  </w:abstractNum>
  <w:abstractNum w:abstractNumId="3" w15:restartNumberingAfterBreak="0">
    <w:nsid w:val="060062FD"/>
    <w:multiLevelType w:val="hybridMultilevel"/>
    <w:tmpl w:val="C02E4884"/>
    <w:lvl w:ilvl="0" w:tplc="F0E4F88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093D0D53"/>
    <w:multiLevelType w:val="hybridMultilevel"/>
    <w:tmpl w:val="DC46076A"/>
    <w:lvl w:ilvl="0" w:tplc="EAC8B7A8">
      <w:start w:val="1"/>
      <w:numFmt w:val="ideographLegalTradition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507C38"/>
    <w:multiLevelType w:val="hybridMultilevel"/>
    <w:tmpl w:val="F9A0F7C0"/>
    <w:lvl w:ilvl="0" w:tplc="432419FA">
      <w:start w:val="1"/>
      <w:numFmt w:val="taiwaneseCountingThousand"/>
      <w:lvlText w:val="（%1）"/>
      <w:lvlJc w:val="left"/>
      <w:pPr>
        <w:ind w:left="1385" w:hanging="480"/>
      </w:pPr>
      <w:rPr>
        <w:rFonts w:hint="eastAsia"/>
        <w:b w:val="0"/>
        <w:bC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0F14286F"/>
    <w:multiLevelType w:val="hybridMultilevel"/>
    <w:tmpl w:val="193A1150"/>
    <w:lvl w:ilvl="0" w:tplc="B502B584">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2E334ED"/>
    <w:multiLevelType w:val="hybridMultilevel"/>
    <w:tmpl w:val="17DE168C"/>
    <w:lvl w:ilvl="0" w:tplc="FFFFFFFF">
      <w:start w:val="1"/>
      <w:numFmt w:val="taiwaneseCountingThousand"/>
      <w:lvlText w:val="%1、"/>
      <w:lvlJc w:val="left"/>
      <w:pPr>
        <w:ind w:left="960" w:hanging="480"/>
      </w:pPr>
      <w:rPr>
        <w:rFonts w:hint="default"/>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192314FD"/>
    <w:multiLevelType w:val="hybridMultilevel"/>
    <w:tmpl w:val="57A0F3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E1623"/>
    <w:multiLevelType w:val="hybridMultilevel"/>
    <w:tmpl w:val="F4948364"/>
    <w:lvl w:ilvl="0" w:tplc="FCFA9A90">
      <w:start w:val="1"/>
      <w:numFmt w:val="taiwaneseCountingThousand"/>
      <w:lvlText w:val="%1、"/>
      <w:lvlJc w:val="left"/>
      <w:pPr>
        <w:ind w:left="1200" w:hanging="72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4878C1"/>
    <w:multiLevelType w:val="hybridMultilevel"/>
    <w:tmpl w:val="8EC6EA64"/>
    <w:lvl w:ilvl="0" w:tplc="E6E44FA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E5B5093"/>
    <w:multiLevelType w:val="hybridMultilevel"/>
    <w:tmpl w:val="DC089C3A"/>
    <w:lvl w:ilvl="0" w:tplc="83CEE2E2">
      <w:start w:val="3"/>
      <w:numFmt w:val="decimal"/>
      <w:lvlText w:val="%1."/>
      <w:lvlJc w:val="left"/>
      <w:pPr>
        <w:ind w:left="2114" w:hanging="480"/>
      </w:pPr>
      <w:rPr>
        <w:rFonts w:hint="eastAsia"/>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2" w15:restartNumberingAfterBreak="0">
    <w:nsid w:val="21D9279D"/>
    <w:multiLevelType w:val="hybridMultilevel"/>
    <w:tmpl w:val="1FE8666E"/>
    <w:lvl w:ilvl="0" w:tplc="EFEAA2CE">
      <w:start w:val="1"/>
      <w:numFmt w:val="taiwaneseCountingThousand"/>
      <w:lvlText w:val="%1、"/>
      <w:lvlJc w:val="left"/>
      <w:pPr>
        <w:ind w:left="720" w:hanging="720"/>
      </w:pPr>
      <w:rPr>
        <w:rFonts w:hint="default"/>
        <w:lang w:val="en-US"/>
      </w:rPr>
    </w:lvl>
    <w:lvl w:ilvl="1" w:tplc="74F07770">
      <w:start w:val="1"/>
      <w:numFmt w:val="taiwaneseCountingThousand"/>
      <w:lvlText w:val="(%2)"/>
      <w:lvlJc w:val="left"/>
      <w:pPr>
        <w:ind w:left="4273" w:hanging="390"/>
      </w:pPr>
      <w:rPr>
        <w:rFonts w:hint="default"/>
      </w:r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3" w15:restartNumberingAfterBreak="0">
    <w:nsid w:val="22E67B02"/>
    <w:multiLevelType w:val="hybridMultilevel"/>
    <w:tmpl w:val="193A1150"/>
    <w:lvl w:ilvl="0" w:tplc="B502B584">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F8E1B22"/>
    <w:multiLevelType w:val="hybridMultilevel"/>
    <w:tmpl w:val="3E6C2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E62BE6"/>
    <w:multiLevelType w:val="hybridMultilevel"/>
    <w:tmpl w:val="DC089C3A"/>
    <w:lvl w:ilvl="0" w:tplc="FFFFFFFF">
      <w:start w:val="3"/>
      <w:numFmt w:val="decimal"/>
      <w:lvlText w:val="%1."/>
      <w:lvlJc w:val="left"/>
      <w:pPr>
        <w:ind w:left="2114" w:hanging="480"/>
      </w:pPr>
      <w:rPr>
        <w:rFonts w:hint="eastAsia"/>
      </w:rPr>
    </w:lvl>
    <w:lvl w:ilvl="1" w:tplc="FFFFFFFF" w:tentative="1">
      <w:start w:val="1"/>
      <w:numFmt w:val="ideographTraditional"/>
      <w:lvlText w:val="%2、"/>
      <w:lvlJc w:val="left"/>
      <w:pPr>
        <w:ind w:left="2594" w:hanging="480"/>
      </w:pPr>
    </w:lvl>
    <w:lvl w:ilvl="2" w:tplc="FFFFFFFF" w:tentative="1">
      <w:start w:val="1"/>
      <w:numFmt w:val="lowerRoman"/>
      <w:lvlText w:val="%3."/>
      <w:lvlJc w:val="right"/>
      <w:pPr>
        <w:ind w:left="3074" w:hanging="480"/>
      </w:pPr>
    </w:lvl>
    <w:lvl w:ilvl="3" w:tplc="FFFFFFFF" w:tentative="1">
      <w:start w:val="1"/>
      <w:numFmt w:val="decimal"/>
      <w:lvlText w:val="%4."/>
      <w:lvlJc w:val="left"/>
      <w:pPr>
        <w:ind w:left="3554" w:hanging="480"/>
      </w:pPr>
    </w:lvl>
    <w:lvl w:ilvl="4" w:tplc="FFFFFFFF" w:tentative="1">
      <w:start w:val="1"/>
      <w:numFmt w:val="ideographTraditional"/>
      <w:lvlText w:val="%5、"/>
      <w:lvlJc w:val="left"/>
      <w:pPr>
        <w:ind w:left="4034" w:hanging="480"/>
      </w:pPr>
    </w:lvl>
    <w:lvl w:ilvl="5" w:tplc="FFFFFFFF" w:tentative="1">
      <w:start w:val="1"/>
      <w:numFmt w:val="lowerRoman"/>
      <w:lvlText w:val="%6."/>
      <w:lvlJc w:val="right"/>
      <w:pPr>
        <w:ind w:left="4514" w:hanging="480"/>
      </w:pPr>
    </w:lvl>
    <w:lvl w:ilvl="6" w:tplc="FFFFFFFF" w:tentative="1">
      <w:start w:val="1"/>
      <w:numFmt w:val="decimal"/>
      <w:lvlText w:val="%7."/>
      <w:lvlJc w:val="left"/>
      <w:pPr>
        <w:ind w:left="4994" w:hanging="480"/>
      </w:pPr>
    </w:lvl>
    <w:lvl w:ilvl="7" w:tplc="FFFFFFFF" w:tentative="1">
      <w:start w:val="1"/>
      <w:numFmt w:val="ideographTraditional"/>
      <w:lvlText w:val="%8、"/>
      <w:lvlJc w:val="left"/>
      <w:pPr>
        <w:ind w:left="5474" w:hanging="480"/>
      </w:pPr>
    </w:lvl>
    <w:lvl w:ilvl="8" w:tplc="FFFFFFFF" w:tentative="1">
      <w:start w:val="1"/>
      <w:numFmt w:val="lowerRoman"/>
      <w:lvlText w:val="%9."/>
      <w:lvlJc w:val="right"/>
      <w:pPr>
        <w:ind w:left="5954" w:hanging="480"/>
      </w:pPr>
    </w:lvl>
  </w:abstractNum>
  <w:abstractNum w:abstractNumId="16" w15:restartNumberingAfterBreak="0">
    <w:nsid w:val="3B6A1B10"/>
    <w:multiLevelType w:val="hybridMultilevel"/>
    <w:tmpl w:val="2578BCEE"/>
    <w:lvl w:ilvl="0" w:tplc="F3F461F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3653F4D"/>
    <w:multiLevelType w:val="hybridMultilevel"/>
    <w:tmpl w:val="7CC636C2"/>
    <w:lvl w:ilvl="0" w:tplc="585A018E">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8" w15:restartNumberingAfterBreak="0">
    <w:nsid w:val="48454010"/>
    <w:multiLevelType w:val="hybridMultilevel"/>
    <w:tmpl w:val="8C56685A"/>
    <w:lvl w:ilvl="0" w:tplc="C1E881B8">
      <w:start w:val="1"/>
      <w:numFmt w:val="taiwaneseCountingThousand"/>
      <w:lvlText w:val="（%1）"/>
      <w:lvlJc w:val="left"/>
      <w:pPr>
        <w:ind w:left="1385" w:hanging="480"/>
      </w:pPr>
      <w:rPr>
        <w:rFonts w:hint="eastAsia"/>
        <w:b w:val="0"/>
        <w:bC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9" w15:restartNumberingAfterBreak="0">
    <w:nsid w:val="5853290C"/>
    <w:multiLevelType w:val="hybridMultilevel"/>
    <w:tmpl w:val="C7BABB48"/>
    <w:lvl w:ilvl="0" w:tplc="C658B240">
      <w:start w:val="1"/>
      <w:numFmt w:val="taiwaneseCountingThousand"/>
      <w:lvlText w:val="%1、"/>
      <w:lvlJc w:val="left"/>
      <w:pPr>
        <w:ind w:left="720" w:hanging="480"/>
      </w:pPr>
      <w:rPr>
        <w:rFonts w:hint="default"/>
        <w:lang w:val="en-US"/>
      </w:rPr>
    </w:lvl>
    <w:lvl w:ilvl="1" w:tplc="5B66E180">
      <w:start w:val="1"/>
      <w:numFmt w:val="taiwaneseCountingThousand"/>
      <w:lvlText w:val="（%2）"/>
      <w:lvlJc w:val="left"/>
      <w:pPr>
        <w:ind w:left="1620" w:hanging="900"/>
      </w:pPr>
      <w:rPr>
        <w:rFonts w:cs="Arial" w:hint="default"/>
        <w:color w:val="000000"/>
        <w:sz w:val="28"/>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CF86CC3"/>
    <w:multiLevelType w:val="hybridMultilevel"/>
    <w:tmpl w:val="8C56685A"/>
    <w:lvl w:ilvl="0" w:tplc="FFFFFFFF">
      <w:start w:val="1"/>
      <w:numFmt w:val="taiwaneseCountingThousand"/>
      <w:lvlText w:val="（%1）"/>
      <w:lvlJc w:val="left"/>
      <w:pPr>
        <w:ind w:left="1385" w:hanging="480"/>
      </w:pPr>
      <w:rPr>
        <w:rFonts w:hint="eastAsia"/>
        <w:b w:val="0"/>
        <w:bCs/>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abstractNum w:abstractNumId="21" w15:restartNumberingAfterBreak="0">
    <w:nsid w:val="5ED01F19"/>
    <w:multiLevelType w:val="hybridMultilevel"/>
    <w:tmpl w:val="077A11EA"/>
    <w:lvl w:ilvl="0" w:tplc="A3B0291C">
      <w:start w:val="1"/>
      <w:numFmt w:val="ideographLegalTraditional"/>
      <w:lvlText w:val="%1、"/>
      <w:lvlJc w:val="left"/>
      <w:pPr>
        <w:ind w:left="480" w:hanging="480"/>
      </w:pPr>
      <w:rPr>
        <w:rFonts w:ascii="標楷體" w:eastAsia="標楷體" w:hAnsi="標楷體" w:hint="default"/>
        <w:sz w:val="24"/>
        <w:szCs w:val="24"/>
        <w:lang w:val="en-US"/>
      </w:rPr>
    </w:lvl>
    <w:lvl w:ilvl="1" w:tplc="901CEE0C">
      <w:start w:val="1"/>
      <w:numFmt w:val="taiwaneseCountingThousand"/>
      <w:suff w:val="nothing"/>
      <w:lvlText w:val="%2、"/>
      <w:lvlJc w:val="left"/>
      <w:pPr>
        <w:ind w:left="960" w:hanging="480"/>
      </w:pPr>
      <w:rPr>
        <w:rFonts w:ascii="標楷體" w:eastAsia="標楷體" w:hAnsi="標楷體" w:hint="eastAsia"/>
      </w:rPr>
    </w:lvl>
    <w:lvl w:ilvl="2" w:tplc="FFFFFFFF">
      <w:start w:val="1"/>
      <w:numFmt w:val="taiwaneseCountingThousand"/>
      <w:suff w:val="nothing"/>
      <w:lvlText w:val="（%3）"/>
      <w:lvlJc w:val="left"/>
      <w:pPr>
        <w:ind w:left="1385" w:hanging="480"/>
      </w:pPr>
      <w:rPr>
        <w:rFonts w:hint="eastAsia"/>
        <w:b w:val="0"/>
        <w:bCs/>
        <w:color w:val="000000" w:themeColor="text1"/>
      </w:rPr>
    </w:lvl>
    <w:lvl w:ilvl="3" w:tplc="FFFFFFFF">
      <w:start w:val="1"/>
      <w:numFmt w:val="decimal"/>
      <w:suff w:val="space"/>
      <w:lvlText w:val="%4."/>
      <w:lvlJc w:val="left"/>
      <w:pPr>
        <w:ind w:left="1920" w:hanging="480"/>
      </w:pPr>
      <w:rPr>
        <w:rFonts w:hint="eastAsia"/>
        <w:color w:val="000000" w:themeColor="text1"/>
      </w:rPr>
    </w:lvl>
    <w:lvl w:ilvl="4" w:tplc="FFFFFFFF">
      <w:start w:val="1"/>
      <w:numFmt w:val="decimal"/>
      <w:suff w:val="nothing"/>
      <w:lvlText w:val="(%5)"/>
      <w:lvlJc w:val="left"/>
      <w:pPr>
        <w:ind w:left="2400" w:hanging="480"/>
      </w:pPr>
      <w:rPr>
        <w:rFonts w:ascii="標楷體" w:eastAsia="標楷體" w:hAnsi="標楷體" w:hint="eastAsia"/>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0387F14"/>
    <w:multiLevelType w:val="hybridMultilevel"/>
    <w:tmpl w:val="DC089C3A"/>
    <w:lvl w:ilvl="0" w:tplc="FFFFFFFF">
      <w:start w:val="3"/>
      <w:numFmt w:val="decimal"/>
      <w:lvlText w:val="%1."/>
      <w:lvlJc w:val="left"/>
      <w:pPr>
        <w:ind w:left="2114" w:hanging="480"/>
      </w:pPr>
      <w:rPr>
        <w:rFonts w:hint="eastAsia"/>
      </w:rPr>
    </w:lvl>
    <w:lvl w:ilvl="1" w:tplc="FFFFFFFF" w:tentative="1">
      <w:start w:val="1"/>
      <w:numFmt w:val="ideographTraditional"/>
      <w:lvlText w:val="%2、"/>
      <w:lvlJc w:val="left"/>
      <w:pPr>
        <w:ind w:left="2594" w:hanging="480"/>
      </w:pPr>
    </w:lvl>
    <w:lvl w:ilvl="2" w:tplc="FFFFFFFF" w:tentative="1">
      <w:start w:val="1"/>
      <w:numFmt w:val="lowerRoman"/>
      <w:lvlText w:val="%3."/>
      <w:lvlJc w:val="right"/>
      <w:pPr>
        <w:ind w:left="3074" w:hanging="480"/>
      </w:pPr>
    </w:lvl>
    <w:lvl w:ilvl="3" w:tplc="FFFFFFFF" w:tentative="1">
      <w:start w:val="1"/>
      <w:numFmt w:val="decimal"/>
      <w:lvlText w:val="%4."/>
      <w:lvlJc w:val="left"/>
      <w:pPr>
        <w:ind w:left="3554" w:hanging="480"/>
      </w:pPr>
    </w:lvl>
    <w:lvl w:ilvl="4" w:tplc="FFFFFFFF" w:tentative="1">
      <w:start w:val="1"/>
      <w:numFmt w:val="ideographTraditional"/>
      <w:lvlText w:val="%5、"/>
      <w:lvlJc w:val="left"/>
      <w:pPr>
        <w:ind w:left="4034" w:hanging="480"/>
      </w:pPr>
    </w:lvl>
    <w:lvl w:ilvl="5" w:tplc="FFFFFFFF" w:tentative="1">
      <w:start w:val="1"/>
      <w:numFmt w:val="lowerRoman"/>
      <w:lvlText w:val="%6."/>
      <w:lvlJc w:val="right"/>
      <w:pPr>
        <w:ind w:left="4514" w:hanging="480"/>
      </w:pPr>
    </w:lvl>
    <w:lvl w:ilvl="6" w:tplc="FFFFFFFF" w:tentative="1">
      <w:start w:val="1"/>
      <w:numFmt w:val="decimal"/>
      <w:lvlText w:val="%7."/>
      <w:lvlJc w:val="left"/>
      <w:pPr>
        <w:ind w:left="4994" w:hanging="480"/>
      </w:pPr>
    </w:lvl>
    <w:lvl w:ilvl="7" w:tplc="FFFFFFFF" w:tentative="1">
      <w:start w:val="1"/>
      <w:numFmt w:val="ideographTraditional"/>
      <w:lvlText w:val="%8、"/>
      <w:lvlJc w:val="left"/>
      <w:pPr>
        <w:ind w:left="5474" w:hanging="480"/>
      </w:pPr>
    </w:lvl>
    <w:lvl w:ilvl="8" w:tplc="FFFFFFFF" w:tentative="1">
      <w:start w:val="1"/>
      <w:numFmt w:val="lowerRoman"/>
      <w:lvlText w:val="%9."/>
      <w:lvlJc w:val="right"/>
      <w:pPr>
        <w:ind w:left="5954" w:hanging="480"/>
      </w:pPr>
    </w:lvl>
  </w:abstractNum>
  <w:abstractNum w:abstractNumId="23" w15:restartNumberingAfterBreak="0">
    <w:nsid w:val="60DE5CF2"/>
    <w:multiLevelType w:val="hybridMultilevel"/>
    <w:tmpl w:val="17DE168C"/>
    <w:lvl w:ilvl="0" w:tplc="3152A7B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345DE1"/>
    <w:multiLevelType w:val="hybridMultilevel"/>
    <w:tmpl w:val="5DB0BC5C"/>
    <w:lvl w:ilvl="0" w:tplc="1BEE01B0">
      <w:start w:val="1"/>
      <w:numFmt w:val="ideographLegalTraditional"/>
      <w:suff w:val="space"/>
      <w:lvlText w:val="%1、"/>
      <w:lvlJc w:val="left"/>
      <w:pPr>
        <w:ind w:left="480" w:hanging="480"/>
      </w:pPr>
      <w:rPr>
        <w:rFonts w:eastAsia="標楷體" w:hint="default"/>
        <w:lang w:val="en-US"/>
      </w:rPr>
    </w:lvl>
    <w:lvl w:ilvl="1" w:tplc="77A44DBC">
      <w:start w:val="1"/>
      <w:numFmt w:val="taiwaneseCountingThousand"/>
      <w:suff w:val="nothing"/>
      <w:lvlText w:val="%2、"/>
      <w:lvlJc w:val="left"/>
      <w:pPr>
        <w:ind w:left="960" w:hanging="480"/>
      </w:pPr>
      <w:rPr>
        <w:rFonts w:hint="eastAsia"/>
      </w:rPr>
    </w:lvl>
    <w:lvl w:ilvl="2" w:tplc="CC3A5F80">
      <w:start w:val="1"/>
      <w:numFmt w:val="taiwaneseCountingThousand"/>
      <w:suff w:val="nothing"/>
      <w:lvlText w:val="（%3）"/>
      <w:lvlJc w:val="left"/>
      <w:pPr>
        <w:ind w:left="1385" w:hanging="480"/>
      </w:pPr>
      <w:rPr>
        <w:rFonts w:ascii="Times New Roman" w:hAnsi="Times New Roman" w:cs="Times New Roman" w:hint="default"/>
        <w:b w:val="0"/>
        <w:bCs/>
        <w:color w:val="000000" w:themeColor="text1"/>
      </w:rPr>
    </w:lvl>
    <w:lvl w:ilvl="3" w:tplc="1D001454">
      <w:start w:val="1"/>
      <w:numFmt w:val="decimal"/>
      <w:suff w:val="space"/>
      <w:lvlText w:val="%4."/>
      <w:lvlJc w:val="left"/>
      <w:pPr>
        <w:ind w:left="1920" w:hanging="480"/>
      </w:pPr>
      <w:rPr>
        <w:rFonts w:ascii="Times New Roman" w:hAnsi="Times New Roman" w:cs="Times New Roman" w:hint="default"/>
        <w:b w:val="0"/>
        <w:bCs/>
        <w:color w:val="000000" w:themeColor="text1"/>
      </w:rPr>
    </w:lvl>
    <w:lvl w:ilvl="4" w:tplc="576C268C">
      <w:start w:val="1"/>
      <w:numFmt w:val="decimal"/>
      <w:suff w:val="nothing"/>
      <w:lvlText w:val="(%5)"/>
      <w:lvlJc w:val="left"/>
      <w:pPr>
        <w:ind w:left="2400" w:hanging="480"/>
      </w:pPr>
      <w:rPr>
        <w:rFonts w:ascii="Times New Roman" w:eastAsia="標楷體" w:hAnsi="Times New Roman" w:cs="Times New Roma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A71E0F"/>
    <w:multiLevelType w:val="hybridMultilevel"/>
    <w:tmpl w:val="8C56685A"/>
    <w:lvl w:ilvl="0" w:tplc="FFFFFFFF">
      <w:start w:val="1"/>
      <w:numFmt w:val="taiwaneseCountingThousand"/>
      <w:lvlText w:val="（%1）"/>
      <w:lvlJc w:val="left"/>
      <w:pPr>
        <w:ind w:left="1385" w:hanging="480"/>
      </w:pPr>
      <w:rPr>
        <w:rFonts w:hint="eastAsia"/>
        <w:b w:val="0"/>
        <w:bCs/>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abstractNum w:abstractNumId="26" w15:restartNumberingAfterBreak="0">
    <w:nsid w:val="634A5CDA"/>
    <w:multiLevelType w:val="hybridMultilevel"/>
    <w:tmpl w:val="DC089C3A"/>
    <w:lvl w:ilvl="0" w:tplc="FFFFFFFF">
      <w:start w:val="3"/>
      <w:numFmt w:val="decimal"/>
      <w:lvlText w:val="%1."/>
      <w:lvlJc w:val="left"/>
      <w:pPr>
        <w:ind w:left="2114" w:hanging="480"/>
      </w:pPr>
      <w:rPr>
        <w:rFonts w:hint="eastAsia"/>
      </w:rPr>
    </w:lvl>
    <w:lvl w:ilvl="1" w:tplc="FFFFFFFF" w:tentative="1">
      <w:start w:val="1"/>
      <w:numFmt w:val="ideographTraditional"/>
      <w:lvlText w:val="%2、"/>
      <w:lvlJc w:val="left"/>
      <w:pPr>
        <w:ind w:left="2594" w:hanging="480"/>
      </w:pPr>
    </w:lvl>
    <w:lvl w:ilvl="2" w:tplc="FFFFFFFF" w:tentative="1">
      <w:start w:val="1"/>
      <w:numFmt w:val="lowerRoman"/>
      <w:lvlText w:val="%3."/>
      <w:lvlJc w:val="right"/>
      <w:pPr>
        <w:ind w:left="3074" w:hanging="480"/>
      </w:pPr>
    </w:lvl>
    <w:lvl w:ilvl="3" w:tplc="FFFFFFFF" w:tentative="1">
      <w:start w:val="1"/>
      <w:numFmt w:val="decimal"/>
      <w:lvlText w:val="%4."/>
      <w:lvlJc w:val="left"/>
      <w:pPr>
        <w:ind w:left="3554" w:hanging="480"/>
      </w:pPr>
    </w:lvl>
    <w:lvl w:ilvl="4" w:tplc="FFFFFFFF" w:tentative="1">
      <w:start w:val="1"/>
      <w:numFmt w:val="ideographTraditional"/>
      <w:lvlText w:val="%5、"/>
      <w:lvlJc w:val="left"/>
      <w:pPr>
        <w:ind w:left="4034" w:hanging="480"/>
      </w:pPr>
    </w:lvl>
    <w:lvl w:ilvl="5" w:tplc="FFFFFFFF" w:tentative="1">
      <w:start w:val="1"/>
      <w:numFmt w:val="lowerRoman"/>
      <w:lvlText w:val="%6."/>
      <w:lvlJc w:val="right"/>
      <w:pPr>
        <w:ind w:left="4514" w:hanging="480"/>
      </w:pPr>
    </w:lvl>
    <w:lvl w:ilvl="6" w:tplc="FFFFFFFF" w:tentative="1">
      <w:start w:val="1"/>
      <w:numFmt w:val="decimal"/>
      <w:lvlText w:val="%7."/>
      <w:lvlJc w:val="left"/>
      <w:pPr>
        <w:ind w:left="4994" w:hanging="480"/>
      </w:pPr>
    </w:lvl>
    <w:lvl w:ilvl="7" w:tplc="FFFFFFFF" w:tentative="1">
      <w:start w:val="1"/>
      <w:numFmt w:val="ideographTraditional"/>
      <w:lvlText w:val="%8、"/>
      <w:lvlJc w:val="left"/>
      <w:pPr>
        <w:ind w:left="5474" w:hanging="480"/>
      </w:pPr>
    </w:lvl>
    <w:lvl w:ilvl="8" w:tplc="FFFFFFFF" w:tentative="1">
      <w:start w:val="1"/>
      <w:numFmt w:val="lowerRoman"/>
      <w:lvlText w:val="%9."/>
      <w:lvlJc w:val="right"/>
      <w:pPr>
        <w:ind w:left="5954" w:hanging="480"/>
      </w:pPr>
    </w:lvl>
  </w:abstractNum>
  <w:abstractNum w:abstractNumId="27" w15:restartNumberingAfterBreak="0">
    <w:nsid w:val="68914C1F"/>
    <w:multiLevelType w:val="hybridMultilevel"/>
    <w:tmpl w:val="8C56685A"/>
    <w:lvl w:ilvl="0" w:tplc="FFFFFFFF">
      <w:start w:val="1"/>
      <w:numFmt w:val="taiwaneseCountingThousand"/>
      <w:lvlText w:val="（%1）"/>
      <w:lvlJc w:val="left"/>
      <w:pPr>
        <w:ind w:left="1385" w:hanging="480"/>
      </w:pPr>
      <w:rPr>
        <w:rFonts w:hint="eastAsia"/>
        <w:b w:val="0"/>
        <w:bCs/>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abstractNum w:abstractNumId="28" w15:restartNumberingAfterBreak="0">
    <w:nsid w:val="6A2273B6"/>
    <w:multiLevelType w:val="hybridMultilevel"/>
    <w:tmpl w:val="0CBE43A6"/>
    <w:lvl w:ilvl="0" w:tplc="FFFFFFFF">
      <w:start w:val="1"/>
      <w:numFmt w:val="ideographLegalTraditional"/>
      <w:suff w:val="space"/>
      <w:lvlText w:val="%1、"/>
      <w:lvlJc w:val="left"/>
      <w:pPr>
        <w:ind w:left="480" w:hanging="480"/>
      </w:pPr>
      <w:rPr>
        <w:rFonts w:eastAsia="標楷體" w:hint="default"/>
        <w:lang w:val="en-US"/>
      </w:rPr>
    </w:lvl>
    <w:lvl w:ilvl="1" w:tplc="585A018E">
      <w:start w:val="1"/>
      <w:numFmt w:val="bullet"/>
      <w:lvlText w:val="•"/>
      <w:lvlJc w:val="left"/>
      <w:pPr>
        <w:ind w:left="960" w:hanging="480"/>
      </w:pPr>
      <w:rPr>
        <w:rFonts w:ascii="Wingdings" w:hAnsi="Wingdings" w:hint="default"/>
      </w:rPr>
    </w:lvl>
    <w:lvl w:ilvl="2" w:tplc="FFFFFFFF">
      <w:start w:val="1"/>
      <w:numFmt w:val="taiwaneseCountingThousand"/>
      <w:suff w:val="nothing"/>
      <w:lvlText w:val="（%3）"/>
      <w:lvlJc w:val="left"/>
      <w:pPr>
        <w:ind w:left="1385" w:hanging="480"/>
      </w:pPr>
      <w:rPr>
        <w:rFonts w:ascii="Times New Roman" w:hAnsi="Times New Roman" w:cs="Times New Roman" w:hint="default"/>
        <w:b w:val="0"/>
        <w:bCs/>
        <w:color w:val="000000" w:themeColor="text1"/>
      </w:rPr>
    </w:lvl>
    <w:lvl w:ilvl="3" w:tplc="FFFFFFFF">
      <w:start w:val="1"/>
      <w:numFmt w:val="decimal"/>
      <w:suff w:val="space"/>
      <w:lvlText w:val="%4."/>
      <w:lvlJc w:val="left"/>
      <w:pPr>
        <w:ind w:left="1920" w:hanging="480"/>
      </w:pPr>
      <w:rPr>
        <w:rFonts w:ascii="Times New Roman" w:hAnsi="Times New Roman" w:cs="Times New Roman" w:hint="default"/>
        <w:b w:val="0"/>
        <w:bCs/>
        <w:color w:val="000000" w:themeColor="text1"/>
      </w:rPr>
    </w:lvl>
    <w:lvl w:ilvl="4" w:tplc="FFFFFFFF">
      <w:start w:val="1"/>
      <w:numFmt w:val="decimal"/>
      <w:suff w:val="nothing"/>
      <w:lvlText w:val="(%5)"/>
      <w:lvlJc w:val="left"/>
      <w:pPr>
        <w:ind w:left="2400" w:hanging="480"/>
      </w:pPr>
      <w:rPr>
        <w:rFonts w:ascii="Times New Roman" w:eastAsia="標楷體" w:hAnsi="Times New Roman" w:cs="Times New Roman" w:hint="default"/>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EE46BE6"/>
    <w:multiLevelType w:val="hybridMultilevel"/>
    <w:tmpl w:val="8C56685A"/>
    <w:lvl w:ilvl="0" w:tplc="FFFFFFFF">
      <w:start w:val="1"/>
      <w:numFmt w:val="taiwaneseCountingThousand"/>
      <w:lvlText w:val="（%1）"/>
      <w:lvlJc w:val="left"/>
      <w:pPr>
        <w:ind w:left="1385" w:hanging="480"/>
      </w:pPr>
      <w:rPr>
        <w:rFonts w:hint="eastAsia"/>
        <w:b w:val="0"/>
        <w:bCs/>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abstractNum w:abstractNumId="30" w15:restartNumberingAfterBreak="0">
    <w:nsid w:val="71603851"/>
    <w:multiLevelType w:val="hybridMultilevel"/>
    <w:tmpl w:val="2578BCEE"/>
    <w:lvl w:ilvl="0" w:tplc="FFFFFFFF">
      <w:start w:val="1"/>
      <w:numFmt w:val="taiwaneseCountingThousand"/>
      <w:lvlText w:val="%1、"/>
      <w:lvlJc w:val="left"/>
      <w:pPr>
        <w:ind w:left="72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1" w15:restartNumberingAfterBreak="0">
    <w:nsid w:val="76462550"/>
    <w:multiLevelType w:val="hybridMultilevel"/>
    <w:tmpl w:val="41F243A6"/>
    <w:lvl w:ilvl="0" w:tplc="3152A7B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5D7E6F"/>
    <w:multiLevelType w:val="hybridMultilevel"/>
    <w:tmpl w:val="C02E4884"/>
    <w:lvl w:ilvl="0" w:tplc="F0E4F88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3" w15:restartNumberingAfterBreak="0">
    <w:nsid w:val="778279A5"/>
    <w:multiLevelType w:val="multilevel"/>
    <w:tmpl w:val="F6BC1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10134F"/>
    <w:multiLevelType w:val="hybridMultilevel"/>
    <w:tmpl w:val="03BA47AE"/>
    <w:lvl w:ilvl="0" w:tplc="066CA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E31623"/>
    <w:multiLevelType w:val="hybridMultilevel"/>
    <w:tmpl w:val="C7605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D600A"/>
    <w:multiLevelType w:val="hybridMultilevel"/>
    <w:tmpl w:val="3CA28B92"/>
    <w:lvl w:ilvl="0" w:tplc="303A828A">
      <w:start w:val="1"/>
      <w:numFmt w:val="taiwaneseCountingThousand"/>
      <w:lvlText w:val="%1、"/>
      <w:lvlJc w:val="left"/>
      <w:pPr>
        <w:ind w:left="480" w:hanging="480"/>
      </w:pPr>
      <w:rPr>
        <w:rFonts w:hint="default"/>
      </w:rPr>
    </w:lvl>
    <w:lvl w:ilvl="1" w:tplc="DC347AE2">
      <w:start w:val="6"/>
      <w:numFmt w:val="bullet"/>
      <w:lvlText w:val="■"/>
      <w:lvlJc w:val="left"/>
      <w:pPr>
        <w:ind w:left="36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8D174E"/>
    <w:multiLevelType w:val="hybridMultilevel"/>
    <w:tmpl w:val="8C56685A"/>
    <w:lvl w:ilvl="0" w:tplc="FFFFFFFF">
      <w:start w:val="1"/>
      <w:numFmt w:val="taiwaneseCountingThousand"/>
      <w:lvlText w:val="（%1）"/>
      <w:lvlJc w:val="left"/>
      <w:pPr>
        <w:ind w:left="1385" w:hanging="480"/>
      </w:pPr>
      <w:rPr>
        <w:rFonts w:hint="eastAsia"/>
        <w:b w:val="0"/>
        <w:bCs/>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num w:numId="1">
    <w:abstractNumId w:val="16"/>
  </w:num>
  <w:num w:numId="2">
    <w:abstractNumId w:val="12"/>
  </w:num>
  <w:num w:numId="3">
    <w:abstractNumId w:val="10"/>
  </w:num>
  <w:num w:numId="4">
    <w:abstractNumId w:val="9"/>
  </w:num>
  <w:num w:numId="5">
    <w:abstractNumId w:val="19"/>
  </w:num>
  <w:num w:numId="6">
    <w:abstractNumId w:val="35"/>
  </w:num>
  <w:num w:numId="7">
    <w:abstractNumId w:val="36"/>
  </w:num>
  <w:num w:numId="8">
    <w:abstractNumId w:val="14"/>
  </w:num>
  <w:num w:numId="9">
    <w:abstractNumId w:val="34"/>
  </w:num>
  <w:num w:numId="10">
    <w:abstractNumId w:val="13"/>
  </w:num>
  <w:num w:numId="11">
    <w:abstractNumId w:val="33"/>
  </w:num>
  <w:num w:numId="12">
    <w:abstractNumId w:val="8"/>
  </w:num>
  <w:num w:numId="13">
    <w:abstractNumId w:val="6"/>
  </w:num>
  <w:num w:numId="14">
    <w:abstractNumId w:val="3"/>
  </w:num>
  <w:num w:numId="15">
    <w:abstractNumId w:val="32"/>
  </w:num>
  <w:num w:numId="16">
    <w:abstractNumId w:val="5"/>
  </w:num>
  <w:num w:numId="17">
    <w:abstractNumId w:val="18"/>
  </w:num>
  <w:num w:numId="18">
    <w:abstractNumId w:val="20"/>
  </w:num>
  <w:num w:numId="19">
    <w:abstractNumId w:val="37"/>
  </w:num>
  <w:num w:numId="20">
    <w:abstractNumId w:val="27"/>
  </w:num>
  <w:num w:numId="21">
    <w:abstractNumId w:val="25"/>
  </w:num>
  <w:num w:numId="22">
    <w:abstractNumId w:val="29"/>
  </w:num>
  <w:num w:numId="23">
    <w:abstractNumId w:val="23"/>
  </w:num>
  <w:num w:numId="24">
    <w:abstractNumId w:val="24"/>
  </w:num>
  <w:num w:numId="25">
    <w:abstractNumId w:val="31"/>
  </w:num>
  <w:num w:numId="26">
    <w:abstractNumId w:val="4"/>
  </w:num>
  <w:num w:numId="27">
    <w:abstractNumId w:val="2"/>
  </w:num>
  <w:num w:numId="28">
    <w:abstractNumId w:val="21"/>
  </w:num>
  <w:num w:numId="29">
    <w:abstractNumId w:val="30"/>
  </w:num>
  <w:num w:numId="30">
    <w:abstractNumId w:val="7"/>
  </w:num>
  <w:num w:numId="31">
    <w:abstractNumId w:val="1"/>
  </w:num>
  <w:num w:numId="32">
    <w:abstractNumId w:val="17"/>
  </w:num>
  <w:num w:numId="33">
    <w:abstractNumId w:val="11"/>
  </w:num>
  <w:num w:numId="34">
    <w:abstractNumId w:val="22"/>
  </w:num>
  <w:num w:numId="35">
    <w:abstractNumId w:val="26"/>
  </w:num>
  <w:num w:numId="36">
    <w:abstractNumId w:val="15"/>
  </w:num>
  <w:num w:numId="37">
    <w:abstractNumId w:val="2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47"/>
    <w:rsid w:val="0000586F"/>
    <w:rsid w:val="000068F4"/>
    <w:rsid w:val="0002187C"/>
    <w:rsid w:val="0002437B"/>
    <w:rsid w:val="0002736B"/>
    <w:rsid w:val="00050B6D"/>
    <w:rsid w:val="000514BB"/>
    <w:rsid w:val="000526AA"/>
    <w:rsid w:val="00052FB9"/>
    <w:rsid w:val="0006067C"/>
    <w:rsid w:val="00065336"/>
    <w:rsid w:val="000712C7"/>
    <w:rsid w:val="00072917"/>
    <w:rsid w:val="00076981"/>
    <w:rsid w:val="00083923"/>
    <w:rsid w:val="00091257"/>
    <w:rsid w:val="00094E28"/>
    <w:rsid w:val="00097C19"/>
    <w:rsid w:val="000B0853"/>
    <w:rsid w:val="000C4084"/>
    <w:rsid w:val="000C4C96"/>
    <w:rsid w:val="000D397F"/>
    <w:rsid w:val="000E2DE2"/>
    <w:rsid w:val="000E399A"/>
    <w:rsid w:val="000E5085"/>
    <w:rsid w:val="000F2DCC"/>
    <w:rsid w:val="000F3153"/>
    <w:rsid w:val="000F46ED"/>
    <w:rsid w:val="000F63B2"/>
    <w:rsid w:val="001031E9"/>
    <w:rsid w:val="0011007B"/>
    <w:rsid w:val="0011127C"/>
    <w:rsid w:val="00123841"/>
    <w:rsid w:val="0012721A"/>
    <w:rsid w:val="00136BC0"/>
    <w:rsid w:val="00145DAB"/>
    <w:rsid w:val="001564F8"/>
    <w:rsid w:val="00156798"/>
    <w:rsid w:val="0017489F"/>
    <w:rsid w:val="00176EC1"/>
    <w:rsid w:val="00182F4D"/>
    <w:rsid w:val="00184EFB"/>
    <w:rsid w:val="001868ED"/>
    <w:rsid w:val="00190596"/>
    <w:rsid w:val="0019373F"/>
    <w:rsid w:val="00196FE4"/>
    <w:rsid w:val="001A4B09"/>
    <w:rsid w:val="001A4C9C"/>
    <w:rsid w:val="001B1A48"/>
    <w:rsid w:val="001B6806"/>
    <w:rsid w:val="001B6E7C"/>
    <w:rsid w:val="001B6F9F"/>
    <w:rsid w:val="001B7A87"/>
    <w:rsid w:val="001B7DF6"/>
    <w:rsid w:val="001C35A7"/>
    <w:rsid w:val="001E16C7"/>
    <w:rsid w:val="001F6562"/>
    <w:rsid w:val="0021553C"/>
    <w:rsid w:val="00215996"/>
    <w:rsid w:val="00215AD6"/>
    <w:rsid w:val="002227C4"/>
    <w:rsid w:val="002235E2"/>
    <w:rsid w:val="00224117"/>
    <w:rsid w:val="00240593"/>
    <w:rsid w:val="00242960"/>
    <w:rsid w:val="00243CA7"/>
    <w:rsid w:val="00251B82"/>
    <w:rsid w:val="00261D82"/>
    <w:rsid w:val="00266F36"/>
    <w:rsid w:val="00271338"/>
    <w:rsid w:val="002718E0"/>
    <w:rsid w:val="00272378"/>
    <w:rsid w:val="00286D75"/>
    <w:rsid w:val="00297F2B"/>
    <w:rsid w:val="002A1B05"/>
    <w:rsid w:val="002B3B6E"/>
    <w:rsid w:val="002C1948"/>
    <w:rsid w:val="002C3AFA"/>
    <w:rsid w:val="002C5D9A"/>
    <w:rsid w:val="002D6CB2"/>
    <w:rsid w:val="002F673A"/>
    <w:rsid w:val="002F71D5"/>
    <w:rsid w:val="002F7AE2"/>
    <w:rsid w:val="00302316"/>
    <w:rsid w:val="0030329A"/>
    <w:rsid w:val="003061EB"/>
    <w:rsid w:val="00306AEA"/>
    <w:rsid w:val="00314CB2"/>
    <w:rsid w:val="0031659B"/>
    <w:rsid w:val="00316D39"/>
    <w:rsid w:val="003202FC"/>
    <w:rsid w:val="00324BCE"/>
    <w:rsid w:val="00327E2C"/>
    <w:rsid w:val="00330FD6"/>
    <w:rsid w:val="00366AA6"/>
    <w:rsid w:val="003712C8"/>
    <w:rsid w:val="0037571C"/>
    <w:rsid w:val="003B0476"/>
    <w:rsid w:val="003C210D"/>
    <w:rsid w:val="003C6B2C"/>
    <w:rsid w:val="003D2ACE"/>
    <w:rsid w:val="003E424A"/>
    <w:rsid w:val="003E4884"/>
    <w:rsid w:val="003F0E1F"/>
    <w:rsid w:val="004007A0"/>
    <w:rsid w:val="00406135"/>
    <w:rsid w:val="004079B8"/>
    <w:rsid w:val="00415844"/>
    <w:rsid w:val="004173D8"/>
    <w:rsid w:val="0043777E"/>
    <w:rsid w:val="00444215"/>
    <w:rsid w:val="00453AB3"/>
    <w:rsid w:val="00455887"/>
    <w:rsid w:val="0046297E"/>
    <w:rsid w:val="00481C45"/>
    <w:rsid w:val="00495E7D"/>
    <w:rsid w:val="004B361E"/>
    <w:rsid w:val="004C0FF3"/>
    <w:rsid w:val="004D05A5"/>
    <w:rsid w:val="004E1015"/>
    <w:rsid w:val="0050091E"/>
    <w:rsid w:val="00503CDE"/>
    <w:rsid w:val="00505077"/>
    <w:rsid w:val="005109E3"/>
    <w:rsid w:val="005171D1"/>
    <w:rsid w:val="00517F35"/>
    <w:rsid w:val="005208F9"/>
    <w:rsid w:val="00524F06"/>
    <w:rsid w:val="00526D97"/>
    <w:rsid w:val="0053417D"/>
    <w:rsid w:val="005351FD"/>
    <w:rsid w:val="00535C08"/>
    <w:rsid w:val="0054342B"/>
    <w:rsid w:val="00561CC8"/>
    <w:rsid w:val="0056453F"/>
    <w:rsid w:val="00573B81"/>
    <w:rsid w:val="00581CAC"/>
    <w:rsid w:val="00586429"/>
    <w:rsid w:val="005874E1"/>
    <w:rsid w:val="0059041E"/>
    <w:rsid w:val="005905C0"/>
    <w:rsid w:val="005962E5"/>
    <w:rsid w:val="005A7298"/>
    <w:rsid w:val="005B1C04"/>
    <w:rsid w:val="005B5A02"/>
    <w:rsid w:val="005C18AF"/>
    <w:rsid w:val="005C7E41"/>
    <w:rsid w:val="005D7066"/>
    <w:rsid w:val="006332D6"/>
    <w:rsid w:val="00635316"/>
    <w:rsid w:val="006423F8"/>
    <w:rsid w:val="006427FE"/>
    <w:rsid w:val="00642FD9"/>
    <w:rsid w:val="00653639"/>
    <w:rsid w:val="00664C90"/>
    <w:rsid w:val="00666846"/>
    <w:rsid w:val="00676773"/>
    <w:rsid w:val="0068228F"/>
    <w:rsid w:val="00682632"/>
    <w:rsid w:val="0068311B"/>
    <w:rsid w:val="00692A98"/>
    <w:rsid w:val="00695689"/>
    <w:rsid w:val="00695DD4"/>
    <w:rsid w:val="006B07E0"/>
    <w:rsid w:val="006B159E"/>
    <w:rsid w:val="006B54EE"/>
    <w:rsid w:val="006B56A0"/>
    <w:rsid w:val="006C13DE"/>
    <w:rsid w:val="006C2A41"/>
    <w:rsid w:val="006C5027"/>
    <w:rsid w:val="006D1996"/>
    <w:rsid w:val="006D45EC"/>
    <w:rsid w:val="007040D9"/>
    <w:rsid w:val="007232F5"/>
    <w:rsid w:val="00723918"/>
    <w:rsid w:val="0072586F"/>
    <w:rsid w:val="007268FA"/>
    <w:rsid w:val="0073667D"/>
    <w:rsid w:val="00740549"/>
    <w:rsid w:val="007506F0"/>
    <w:rsid w:val="00753678"/>
    <w:rsid w:val="0077440A"/>
    <w:rsid w:val="00781B35"/>
    <w:rsid w:val="00782749"/>
    <w:rsid w:val="00795D43"/>
    <w:rsid w:val="00795EF3"/>
    <w:rsid w:val="007A0660"/>
    <w:rsid w:val="007A270D"/>
    <w:rsid w:val="007C0BC1"/>
    <w:rsid w:val="007C1AA8"/>
    <w:rsid w:val="007C1D73"/>
    <w:rsid w:val="007D6E44"/>
    <w:rsid w:val="007E3C98"/>
    <w:rsid w:val="007E4D82"/>
    <w:rsid w:val="007E4FE2"/>
    <w:rsid w:val="007E64DD"/>
    <w:rsid w:val="007F492B"/>
    <w:rsid w:val="007F4EF7"/>
    <w:rsid w:val="0080160A"/>
    <w:rsid w:val="00801993"/>
    <w:rsid w:val="00813C23"/>
    <w:rsid w:val="00815647"/>
    <w:rsid w:val="00827DEA"/>
    <w:rsid w:val="00831A88"/>
    <w:rsid w:val="00833096"/>
    <w:rsid w:val="008361AC"/>
    <w:rsid w:val="0083794C"/>
    <w:rsid w:val="00850CDD"/>
    <w:rsid w:val="00862FF1"/>
    <w:rsid w:val="00863E23"/>
    <w:rsid w:val="008645DF"/>
    <w:rsid w:val="00872A40"/>
    <w:rsid w:val="00872AD1"/>
    <w:rsid w:val="00885785"/>
    <w:rsid w:val="00886A9B"/>
    <w:rsid w:val="00894D2B"/>
    <w:rsid w:val="00895868"/>
    <w:rsid w:val="008A174B"/>
    <w:rsid w:val="008A7AE3"/>
    <w:rsid w:val="008B1D5E"/>
    <w:rsid w:val="008C24EB"/>
    <w:rsid w:val="008D67D0"/>
    <w:rsid w:val="008D6BE7"/>
    <w:rsid w:val="008D7113"/>
    <w:rsid w:val="008D7253"/>
    <w:rsid w:val="008E0F2B"/>
    <w:rsid w:val="008E3B1B"/>
    <w:rsid w:val="008E6A63"/>
    <w:rsid w:val="008F40A1"/>
    <w:rsid w:val="00905F8C"/>
    <w:rsid w:val="00912364"/>
    <w:rsid w:val="009140FD"/>
    <w:rsid w:val="0091539B"/>
    <w:rsid w:val="009178E2"/>
    <w:rsid w:val="00920EA4"/>
    <w:rsid w:val="00930EE8"/>
    <w:rsid w:val="00934C09"/>
    <w:rsid w:val="00937815"/>
    <w:rsid w:val="00943E2E"/>
    <w:rsid w:val="00944D24"/>
    <w:rsid w:val="00945387"/>
    <w:rsid w:val="00957F67"/>
    <w:rsid w:val="00962526"/>
    <w:rsid w:val="00964C70"/>
    <w:rsid w:val="00971362"/>
    <w:rsid w:val="00975458"/>
    <w:rsid w:val="00977B12"/>
    <w:rsid w:val="00992284"/>
    <w:rsid w:val="009A6954"/>
    <w:rsid w:val="009B11FA"/>
    <w:rsid w:val="009B1CC0"/>
    <w:rsid w:val="009C44FF"/>
    <w:rsid w:val="009D6ADA"/>
    <w:rsid w:val="009E49E2"/>
    <w:rsid w:val="009E7ADE"/>
    <w:rsid w:val="00A034AA"/>
    <w:rsid w:val="00A04864"/>
    <w:rsid w:val="00A10BB9"/>
    <w:rsid w:val="00A168CA"/>
    <w:rsid w:val="00A16A94"/>
    <w:rsid w:val="00A207EE"/>
    <w:rsid w:val="00A20F01"/>
    <w:rsid w:val="00A22208"/>
    <w:rsid w:val="00A30949"/>
    <w:rsid w:val="00A327D8"/>
    <w:rsid w:val="00A34DAD"/>
    <w:rsid w:val="00A421E3"/>
    <w:rsid w:val="00A42AA9"/>
    <w:rsid w:val="00A43901"/>
    <w:rsid w:val="00A458AC"/>
    <w:rsid w:val="00A47228"/>
    <w:rsid w:val="00A50C99"/>
    <w:rsid w:val="00A516F4"/>
    <w:rsid w:val="00A6021A"/>
    <w:rsid w:val="00A71587"/>
    <w:rsid w:val="00A76999"/>
    <w:rsid w:val="00A8014A"/>
    <w:rsid w:val="00A87758"/>
    <w:rsid w:val="00A912BE"/>
    <w:rsid w:val="00AA4E6C"/>
    <w:rsid w:val="00AB29BD"/>
    <w:rsid w:val="00AC07CA"/>
    <w:rsid w:val="00AC0A53"/>
    <w:rsid w:val="00AD338D"/>
    <w:rsid w:val="00AD3F88"/>
    <w:rsid w:val="00AD53CF"/>
    <w:rsid w:val="00AE4A66"/>
    <w:rsid w:val="00AE5049"/>
    <w:rsid w:val="00AE550F"/>
    <w:rsid w:val="00AE58F9"/>
    <w:rsid w:val="00B17410"/>
    <w:rsid w:val="00B17A5F"/>
    <w:rsid w:val="00B2172B"/>
    <w:rsid w:val="00B24B03"/>
    <w:rsid w:val="00B25602"/>
    <w:rsid w:val="00B32A98"/>
    <w:rsid w:val="00B44044"/>
    <w:rsid w:val="00B4446B"/>
    <w:rsid w:val="00B55C8E"/>
    <w:rsid w:val="00B6143E"/>
    <w:rsid w:val="00B626BF"/>
    <w:rsid w:val="00B6475B"/>
    <w:rsid w:val="00B8773F"/>
    <w:rsid w:val="00B87EA8"/>
    <w:rsid w:val="00B90B57"/>
    <w:rsid w:val="00B9695B"/>
    <w:rsid w:val="00B96EFB"/>
    <w:rsid w:val="00BA50E2"/>
    <w:rsid w:val="00BC79AD"/>
    <w:rsid w:val="00BC7CB4"/>
    <w:rsid w:val="00BD1765"/>
    <w:rsid w:val="00BF7A8D"/>
    <w:rsid w:val="00C16C36"/>
    <w:rsid w:val="00C17164"/>
    <w:rsid w:val="00C17C59"/>
    <w:rsid w:val="00C2433E"/>
    <w:rsid w:val="00C24F6E"/>
    <w:rsid w:val="00C25953"/>
    <w:rsid w:val="00C37548"/>
    <w:rsid w:val="00C37E20"/>
    <w:rsid w:val="00C405C4"/>
    <w:rsid w:val="00C40A66"/>
    <w:rsid w:val="00C443FF"/>
    <w:rsid w:val="00C4441F"/>
    <w:rsid w:val="00C5068A"/>
    <w:rsid w:val="00C51B75"/>
    <w:rsid w:val="00C51DB6"/>
    <w:rsid w:val="00C674D8"/>
    <w:rsid w:val="00C74674"/>
    <w:rsid w:val="00C81E5B"/>
    <w:rsid w:val="00C91CB5"/>
    <w:rsid w:val="00C94567"/>
    <w:rsid w:val="00CA4CEF"/>
    <w:rsid w:val="00CA5E8A"/>
    <w:rsid w:val="00CB13FF"/>
    <w:rsid w:val="00CB5BEC"/>
    <w:rsid w:val="00CC07D0"/>
    <w:rsid w:val="00CC335F"/>
    <w:rsid w:val="00CC39AD"/>
    <w:rsid w:val="00CC3A3D"/>
    <w:rsid w:val="00CC7F7B"/>
    <w:rsid w:val="00CD1E58"/>
    <w:rsid w:val="00CE07D4"/>
    <w:rsid w:val="00CF3250"/>
    <w:rsid w:val="00CF583C"/>
    <w:rsid w:val="00CF67C8"/>
    <w:rsid w:val="00D01EB0"/>
    <w:rsid w:val="00D05380"/>
    <w:rsid w:val="00D05CE5"/>
    <w:rsid w:val="00D0714E"/>
    <w:rsid w:val="00D168A5"/>
    <w:rsid w:val="00D21415"/>
    <w:rsid w:val="00D26273"/>
    <w:rsid w:val="00D30D0D"/>
    <w:rsid w:val="00D3592B"/>
    <w:rsid w:val="00D467F9"/>
    <w:rsid w:val="00D5110A"/>
    <w:rsid w:val="00D54B29"/>
    <w:rsid w:val="00D6335E"/>
    <w:rsid w:val="00D73EEB"/>
    <w:rsid w:val="00D848E8"/>
    <w:rsid w:val="00D90421"/>
    <w:rsid w:val="00D917B0"/>
    <w:rsid w:val="00D9252C"/>
    <w:rsid w:val="00D93EBA"/>
    <w:rsid w:val="00D96AB2"/>
    <w:rsid w:val="00DA027A"/>
    <w:rsid w:val="00DA3435"/>
    <w:rsid w:val="00DA3791"/>
    <w:rsid w:val="00DB1BEF"/>
    <w:rsid w:val="00DB5823"/>
    <w:rsid w:val="00DC0992"/>
    <w:rsid w:val="00DC141B"/>
    <w:rsid w:val="00DC469B"/>
    <w:rsid w:val="00DD7E86"/>
    <w:rsid w:val="00DE1C4C"/>
    <w:rsid w:val="00DE2BFA"/>
    <w:rsid w:val="00DF3D59"/>
    <w:rsid w:val="00E05F27"/>
    <w:rsid w:val="00E07271"/>
    <w:rsid w:val="00E07944"/>
    <w:rsid w:val="00E10D27"/>
    <w:rsid w:val="00E118BF"/>
    <w:rsid w:val="00E13C1B"/>
    <w:rsid w:val="00E13ECA"/>
    <w:rsid w:val="00E15C97"/>
    <w:rsid w:val="00E255EA"/>
    <w:rsid w:val="00E260CC"/>
    <w:rsid w:val="00E30771"/>
    <w:rsid w:val="00E319FD"/>
    <w:rsid w:val="00E36554"/>
    <w:rsid w:val="00E36AEF"/>
    <w:rsid w:val="00E405D7"/>
    <w:rsid w:val="00E40EC7"/>
    <w:rsid w:val="00E72A58"/>
    <w:rsid w:val="00E73647"/>
    <w:rsid w:val="00E839F2"/>
    <w:rsid w:val="00E87BC9"/>
    <w:rsid w:val="00EB7CDA"/>
    <w:rsid w:val="00EC68CF"/>
    <w:rsid w:val="00ED339A"/>
    <w:rsid w:val="00EE46C8"/>
    <w:rsid w:val="00EE530A"/>
    <w:rsid w:val="00EE5FEB"/>
    <w:rsid w:val="00EE69C3"/>
    <w:rsid w:val="00EE7E45"/>
    <w:rsid w:val="00EF1FFD"/>
    <w:rsid w:val="00EF3D05"/>
    <w:rsid w:val="00EF530D"/>
    <w:rsid w:val="00EF5989"/>
    <w:rsid w:val="00EF733B"/>
    <w:rsid w:val="00F11162"/>
    <w:rsid w:val="00F130FE"/>
    <w:rsid w:val="00F13C11"/>
    <w:rsid w:val="00F214F7"/>
    <w:rsid w:val="00F24CA9"/>
    <w:rsid w:val="00F26B92"/>
    <w:rsid w:val="00F44267"/>
    <w:rsid w:val="00F47A63"/>
    <w:rsid w:val="00F52533"/>
    <w:rsid w:val="00F54650"/>
    <w:rsid w:val="00F56EF2"/>
    <w:rsid w:val="00F601C3"/>
    <w:rsid w:val="00F613C5"/>
    <w:rsid w:val="00F7322F"/>
    <w:rsid w:val="00F9319C"/>
    <w:rsid w:val="00FC64D9"/>
    <w:rsid w:val="00FC7ED2"/>
    <w:rsid w:val="00FD07DA"/>
    <w:rsid w:val="00FD0A6C"/>
    <w:rsid w:val="00FD4CD4"/>
    <w:rsid w:val="00FE2EDB"/>
    <w:rsid w:val="00FE4158"/>
    <w:rsid w:val="00FE6EC9"/>
    <w:rsid w:val="00FF1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781C"/>
  <w15:docId w15:val="{ED6D02E3-7111-0A4D-9AD0-C5D41F7C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D82"/>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647"/>
    <w:pPr>
      <w:ind w:leftChars="200" w:left="480"/>
    </w:pPr>
    <w:rPr>
      <w:rFonts w:ascii="Times New Roman" w:hAnsi="Times New Roman" w:cs="Times New Roman"/>
    </w:rPr>
  </w:style>
  <w:style w:type="table" w:styleId="a4">
    <w:name w:val="Table Grid"/>
    <w:basedOn w:val="a1"/>
    <w:rsid w:val="00C2433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1362"/>
    <w:rPr>
      <w:color w:val="0000FF" w:themeColor="hyperlink"/>
      <w:u w:val="single"/>
    </w:rPr>
  </w:style>
  <w:style w:type="paragraph" w:styleId="a6">
    <w:name w:val="Note Heading"/>
    <w:basedOn w:val="a"/>
    <w:next w:val="a"/>
    <w:link w:val="a7"/>
    <w:rsid w:val="00B96EFB"/>
    <w:pPr>
      <w:jc w:val="center"/>
    </w:pPr>
    <w:rPr>
      <w:rFonts w:ascii="標楷體" w:eastAsia="標楷體" w:hAnsi="標楷體" w:cs="Times New Roman"/>
    </w:rPr>
  </w:style>
  <w:style w:type="character" w:customStyle="1" w:styleId="a7">
    <w:name w:val="註釋標題 字元"/>
    <w:basedOn w:val="a0"/>
    <w:link w:val="a6"/>
    <w:rsid w:val="00B96EFB"/>
    <w:rPr>
      <w:rFonts w:ascii="標楷體" w:eastAsia="標楷體" w:hAnsi="標楷體" w:cs="Times New Roman"/>
      <w:kern w:val="0"/>
      <w:szCs w:val="24"/>
    </w:rPr>
  </w:style>
  <w:style w:type="paragraph" w:styleId="Web">
    <w:name w:val="Normal (Web)"/>
    <w:basedOn w:val="a"/>
    <w:uiPriority w:val="99"/>
    <w:rsid w:val="00B96EFB"/>
    <w:pPr>
      <w:spacing w:before="100" w:beforeAutospacing="1" w:after="100" w:afterAutospacing="1"/>
    </w:pPr>
    <w:rPr>
      <w:rFonts w:ascii="Arial Unicode MS" w:eastAsia="Arial Unicode MS" w:hAnsi="Arial Unicode MS" w:cs="Arial Unicode MS"/>
    </w:rPr>
  </w:style>
  <w:style w:type="paragraph" w:styleId="a8">
    <w:name w:val="Balloon Text"/>
    <w:basedOn w:val="a"/>
    <w:link w:val="a9"/>
    <w:uiPriority w:val="99"/>
    <w:semiHidden/>
    <w:unhideWhenUsed/>
    <w:rsid w:val="00B96E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6EFB"/>
    <w:rPr>
      <w:rFonts w:asciiTheme="majorHAnsi" w:eastAsiaTheme="majorEastAsia" w:hAnsiTheme="majorHAnsi" w:cstheme="majorBidi"/>
      <w:kern w:val="0"/>
      <w:sz w:val="18"/>
      <w:szCs w:val="18"/>
    </w:rPr>
  </w:style>
  <w:style w:type="paragraph" w:styleId="aa">
    <w:name w:val="header"/>
    <w:basedOn w:val="a"/>
    <w:link w:val="ab"/>
    <w:uiPriority w:val="99"/>
    <w:unhideWhenUsed/>
    <w:rsid w:val="00E118BF"/>
    <w:pPr>
      <w:tabs>
        <w:tab w:val="center" w:pos="4153"/>
        <w:tab w:val="right" w:pos="8306"/>
      </w:tabs>
      <w:snapToGrid w:val="0"/>
    </w:pPr>
    <w:rPr>
      <w:rFonts w:ascii="Times New Roman" w:hAnsi="Times New Roman" w:cs="Times New Roman"/>
      <w:sz w:val="20"/>
      <w:szCs w:val="20"/>
    </w:rPr>
  </w:style>
  <w:style w:type="character" w:customStyle="1" w:styleId="ab">
    <w:name w:val="頁首 字元"/>
    <w:basedOn w:val="a0"/>
    <w:link w:val="aa"/>
    <w:uiPriority w:val="99"/>
    <w:rsid w:val="00E118BF"/>
    <w:rPr>
      <w:rFonts w:ascii="Times New Roman" w:eastAsia="新細明體" w:hAnsi="Times New Roman" w:cs="Times New Roman"/>
      <w:kern w:val="0"/>
      <w:sz w:val="20"/>
      <w:szCs w:val="20"/>
    </w:rPr>
  </w:style>
  <w:style w:type="paragraph" w:styleId="ac">
    <w:name w:val="footer"/>
    <w:basedOn w:val="a"/>
    <w:link w:val="ad"/>
    <w:uiPriority w:val="99"/>
    <w:unhideWhenUsed/>
    <w:rsid w:val="00E118BF"/>
    <w:pPr>
      <w:tabs>
        <w:tab w:val="center" w:pos="4153"/>
        <w:tab w:val="right" w:pos="8306"/>
      </w:tabs>
      <w:snapToGrid w:val="0"/>
    </w:pPr>
    <w:rPr>
      <w:rFonts w:ascii="Times New Roman" w:hAnsi="Times New Roman" w:cs="Times New Roman"/>
      <w:sz w:val="20"/>
      <w:szCs w:val="20"/>
    </w:rPr>
  </w:style>
  <w:style w:type="character" w:customStyle="1" w:styleId="ad">
    <w:name w:val="頁尾 字元"/>
    <w:basedOn w:val="a0"/>
    <w:link w:val="ac"/>
    <w:uiPriority w:val="99"/>
    <w:rsid w:val="00E118BF"/>
    <w:rPr>
      <w:rFonts w:ascii="Times New Roman" w:eastAsia="新細明體" w:hAnsi="Times New Roman" w:cs="Times New Roman"/>
      <w:kern w:val="0"/>
      <w:sz w:val="20"/>
      <w:szCs w:val="20"/>
    </w:rPr>
  </w:style>
  <w:style w:type="paragraph" w:styleId="ae">
    <w:name w:val="Body Text"/>
    <w:basedOn w:val="a"/>
    <w:link w:val="af"/>
    <w:rsid w:val="00526D97"/>
    <w:pPr>
      <w:widowControl w:val="0"/>
      <w:jc w:val="both"/>
    </w:pPr>
    <w:rPr>
      <w:rFonts w:ascii="標楷體" w:eastAsia="標楷體" w:hAnsi="Times New Roman" w:cs="Times New Roman"/>
      <w:b/>
      <w:kern w:val="2"/>
      <w:sz w:val="36"/>
      <w:szCs w:val="20"/>
    </w:rPr>
  </w:style>
  <w:style w:type="character" w:customStyle="1" w:styleId="af">
    <w:name w:val="本文 字元"/>
    <w:basedOn w:val="a0"/>
    <w:link w:val="ae"/>
    <w:rsid w:val="00526D97"/>
    <w:rPr>
      <w:rFonts w:ascii="標楷體" w:eastAsia="標楷體" w:hAnsi="Times New Roman" w:cs="Times New Roman"/>
      <w:b/>
      <w:sz w:val="36"/>
      <w:szCs w:val="20"/>
    </w:rPr>
  </w:style>
  <w:style w:type="paragraph" w:styleId="HTML">
    <w:name w:val="HTML Preformatted"/>
    <w:basedOn w:val="a"/>
    <w:link w:val="HTML0"/>
    <w:uiPriority w:val="99"/>
    <w:semiHidden/>
    <w:unhideWhenUsed/>
    <w:rsid w:val="00AE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E58F9"/>
    <w:rPr>
      <w:rFonts w:ascii="細明體" w:eastAsia="細明體" w:hAnsi="細明體" w:cs="細明體"/>
      <w:kern w:val="0"/>
      <w:szCs w:val="24"/>
    </w:rPr>
  </w:style>
  <w:style w:type="character" w:customStyle="1" w:styleId="1">
    <w:name w:val="未解析的提及1"/>
    <w:basedOn w:val="a0"/>
    <w:uiPriority w:val="99"/>
    <w:semiHidden/>
    <w:unhideWhenUsed/>
    <w:rsid w:val="00D73EEB"/>
    <w:rPr>
      <w:color w:val="605E5C"/>
      <w:shd w:val="clear" w:color="auto" w:fill="E1DFDD"/>
    </w:rPr>
  </w:style>
  <w:style w:type="character" w:styleId="af0">
    <w:name w:val="FollowedHyperlink"/>
    <w:basedOn w:val="a0"/>
    <w:uiPriority w:val="99"/>
    <w:semiHidden/>
    <w:unhideWhenUsed/>
    <w:rsid w:val="00894D2B"/>
    <w:rPr>
      <w:color w:val="800080" w:themeColor="followedHyperlink"/>
      <w:u w:val="single"/>
    </w:rPr>
  </w:style>
  <w:style w:type="character" w:customStyle="1" w:styleId="UnresolvedMention">
    <w:name w:val="Unresolved Mention"/>
    <w:basedOn w:val="a0"/>
    <w:uiPriority w:val="99"/>
    <w:semiHidden/>
    <w:unhideWhenUsed/>
    <w:rsid w:val="006D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67977">
      <w:bodyDiv w:val="1"/>
      <w:marLeft w:val="0"/>
      <w:marRight w:val="0"/>
      <w:marTop w:val="0"/>
      <w:marBottom w:val="0"/>
      <w:divBdr>
        <w:top w:val="none" w:sz="0" w:space="0" w:color="auto"/>
        <w:left w:val="none" w:sz="0" w:space="0" w:color="auto"/>
        <w:bottom w:val="none" w:sz="0" w:space="0" w:color="auto"/>
        <w:right w:val="none" w:sz="0" w:space="0" w:color="auto"/>
      </w:divBdr>
      <w:divsChild>
        <w:div w:id="825557228">
          <w:marLeft w:val="0"/>
          <w:marRight w:val="0"/>
          <w:marTop w:val="0"/>
          <w:marBottom w:val="120"/>
          <w:divBdr>
            <w:top w:val="none" w:sz="0" w:space="0" w:color="auto"/>
            <w:left w:val="none" w:sz="0" w:space="0" w:color="auto"/>
            <w:bottom w:val="none" w:sz="0" w:space="0" w:color="auto"/>
            <w:right w:val="none" w:sz="0" w:space="0" w:color="auto"/>
          </w:divBdr>
        </w:div>
      </w:divsChild>
    </w:div>
    <w:div w:id="1640769561">
      <w:bodyDiv w:val="1"/>
      <w:marLeft w:val="0"/>
      <w:marRight w:val="0"/>
      <w:marTop w:val="0"/>
      <w:marBottom w:val="0"/>
      <w:divBdr>
        <w:top w:val="none" w:sz="0" w:space="0" w:color="auto"/>
        <w:left w:val="none" w:sz="0" w:space="0" w:color="auto"/>
        <w:bottom w:val="none" w:sz="0" w:space="0" w:color="auto"/>
        <w:right w:val="none" w:sz="0" w:space="0" w:color="auto"/>
      </w:divBdr>
      <w:divsChild>
        <w:div w:id="689137577">
          <w:marLeft w:val="0"/>
          <w:marRight w:val="0"/>
          <w:marTop w:val="0"/>
          <w:marBottom w:val="0"/>
          <w:divBdr>
            <w:top w:val="none" w:sz="0" w:space="0" w:color="auto"/>
            <w:left w:val="none" w:sz="0" w:space="0" w:color="auto"/>
            <w:bottom w:val="none" w:sz="0" w:space="0" w:color="auto"/>
            <w:right w:val="none" w:sz="0" w:space="0" w:color="auto"/>
          </w:divBdr>
          <w:divsChild>
            <w:div w:id="718090461">
              <w:marLeft w:val="0"/>
              <w:marRight w:val="0"/>
              <w:marTop w:val="0"/>
              <w:marBottom w:val="0"/>
              <w:divBdr>
                <w:top w:val="none" w:sz="0" w:space="0" w:color="auto"/>
                <w:left w:val="none" w:sz="0" w:space="0" w:color="auto"/>
                <w:bottom w:val="none" w:sz="0" w:space="0" w:color="auto"/>
                <w:right w:val="none" w:sz="0" w:space="0" w:color="auto"/>
              </w:divBdr>
              <w:divsChild>
                <w:div w:id="12316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5391">
      <w:bodyDiv w:val="1"/>
      <w:marLeft w:val="0"/>
      <w:marRight w:val="0"/>
      <w:marTop w:val="0"/>
      <w:marBottom w:val="0"/>
      <w:divBdr>
        <w:top w:val="none" w:sz="0" w:space="0" w:color="auto"/>
        <w:left w:val="none" w:sz="0" w:space="0" w:color="auto"/>
        <w:bottom w:val="none" w:sz="0" w:space="0" w:color="auto"/>
        <w:right w:val="none" w:sz="0" w:space="0" w:color="auto"/>
      </w:divBdr>
    </w:div>
    <w:div w:id="1857577745">
      <w:bodyDiv w:val="1"/>
      <w:marLeft w:val="0"/>
      <w:marRight w:val="0"/>
      <w:marTop w:val="0"/>
      <w:marBottom w:val="0"/>
      <w:divBdr>
        <w:top w:val="none" w:sz="0" w:space="0" w:color="auto"/>
        <w:left w:val="none" w:sz="0" w:space="0" w:color="auto"/>
        <w:bottom w:val="none" w:sz="0" w:space="0" w:color="auto"/>
        <w:right w:val="none" w:sz="0" w:space="0" w:color="auto"/>
      </w:divBdr>
      <w:divsChild>
        <w:div w:id="1392999008">
          <w:marLeft w:val="0"/>
          <w:marRight w:val="0"/>
          <w:marTop w:val="0"/>
          <w:marBottom w:val="0"/>
          <w:divBdr>
            <w:top w:val="none" w:sz="0" w:space="0" w:color="auto"/>
            <w:left w:val="none" w:sz="0" w:space="0" w:color="auto"/>
            <w:bottom w:val="none" w:sz="0" w:space="0" w:color="auto"/>
            <w:right w:val="none" w:sz="0" w:space="0" w:color="auto"/>
          </w:divBdr>
          <w:divsChild>
            <w:div w:id="520246020">
              <w:marLeft w:val="0"/>
              <w:marRight w:val="0"/>
              <w:marTop w:val="0"/>
              <w:marBottom w:val="0"/>
              <w:divBdr>
                <w:top w:val="none" w:sz="0" w:space="0" w:color="auto"/>
                <w:left w:val="none" w:sz="0" w:space="0" w:color="auto"/>
                <w:bottom w:val="none" w:sz="0" w:space="0" w:color="auto"/>
                <w:right w:val="none" w:sz="0" w:space="0" w:color="auto"/>
              </w:divBdr>
              <w:divsChild>
                <w:div w:id="19876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5615">
      <w:bodyDiv w:val="1"/>
      <w:marLeft w:val="0"/>
      <w:marRight w:val="0"/>
      <w:marTop w:val="0"/>
      <w:marBottom w:val="0"/>
      <w:divBdr>
        <w:top w:val="none" w:sz="0" w:space="0" w:color="auto"/>
        <w:left w:val="none" w:sz="0" w:space="0" w:color="auto"/>
        <w:bottom w:val="none" w:sz="0" w:space="0" w:color="auto"/>
        <w:right w:val="none" w:sz="0" w:space="0" w:color="auto"/>
      </w:divBdr>
      <w:divsChild>
        <w:div w:id="1271399547">
          <w:marLeft w:val="0"/>
          <w:marRight w:val="0"/>
          <w:marTop w:val="0"/>
          <w:marBottom w:val="0"/>
          <w:divBdr>
            <w:top w:val="none" w:sz="0" w:space="0" w:color="auto"/>
            <w:left w:val="none" w:sz="0" w:space="0" w:color="auto"/>
            <w:bottom w:val="none" w:sz="0" w:space="0" w:color="auto"/>
            <w:right w:val="none" w:sz="0" w:space="0" w:color="auto"/>
          </w:divBdr>
          <w:divsChild>
            <w:div w:id="1746954336">
              <w:marLeft w:val="0"/>
              <w:marRight w:val="0"/>
              <w:marTop w:val="0"/>
              <w:marBottom w:val="0"/>
              <w:divBdr>
                <w:top w:val="none" w:sz="0" w:space="0" w:color="auto"/>
                <w:left w:val="none" w:sz="0" w:space="0" w:color="auto"/>
                <w:bottom w:val="none" w:sz="0" w:space="0" w:color="auto"/>
                <w:right w:val="none" w:sz="0" w:space="0" w:color="auto"/>
              </w:divBdr>
              <w:divsChild>
                <w:div w:id="1179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4AEF-76B6-4605-BF31-C7E6F91C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2025-04-21T00:26:00Z</cp:lastPrinted>
  <dcterms:created xsi:type="dcterms:W3CDTF">2024-08-29T06:34:00Z</dcterms:created>
  <dcterms:modified xsi:type="dcterms:W3CDTF">2025-04-21T00:27:00Z</dcterms:modified>
</cp:coreProperties>
</file>