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47B" w:rsidRPr="006333C1" w:rsidRDefault="008F447B" w:rsidP="008F447B">
      <w:pPr>
        <w:jc w:val="both"/>
        <w:rPr>
          <w:rFonts w:ascii="標楷體" w:eastAsia="標楷體" w:hAnsi="標楷體"/>
          <w:b/>
          <w:szCs w:val="24"/>
        </w:rPr>
      </w:pPr>
      <w:r w:rsidRPr="006333C1">
        <w:rPr>
          <w:rFonts w:ascii="標楷體" w:eastAsia="標楷體" w:hAnsi="標楷體" w:hint="eastAsia"/>
          <w:b/>
          <w:szCs w:val="24"/>
        </w:rPr>
        <w:t>（附件</w:t>
      </w:r>
      <w:r>
        <w:rPr>
          <w:rFonts w:ascii="標楷體" w:eastAsia="標楷體" w:hAnsi="標楷體" w:hint="eastAsia"/>
          <w:b/>
          <w:szCs w:val="24"/>
        </w:rPr>
        <w:t>5</w:t>
      </w:r>
      <w:r w:rsidRPr="006333C1">
        <w:rPr>
          <w:rFonts w:ascii="標楷體" w:eastAsia="標楷體" w:hAnsi="標楷體" w:hint="eastAsia"/>
          <w:b/>
          <w:szCs w:val="24"/>
        </w:rPr>
        <w:t>）</w:t>
      </w:r>
    </w:p>
    <w:p w:rsidR="008F447B" w:rsidRPr="008F447B" w:rsidRDefault="008F447B" w:rsidP="008F447B">
      <w:pPr>
        <w:widowControl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8F447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臺東縣</w:t>
      </w:r>
      <w:r w:rsidRPr="008F447B">
        <w:rPr>
          <w:rFonts w:eastAsia="標楷體"/>
          <w:b/>
          <w:bCs/>
          <w:kern w:val="0"/>
          <w:sz w:val="36"/>
          <w:szCs w:val="36"/>
        </w:rPr>
        <w:t>11</w:t>
      </w:r>
      <w:r w:rsidR="00B00F24">
        <w:rPr>
          <w:rFonts w:eastAsia="標楷體" w:hint="eastAsia"/>
          <w:b/>
          <w:bCs/>
          <w:kern w:val="0"/>
          <w:sz w:val="36"/>
          <w:szCs w:val="36"/>
        </w:rPr>
        <w:t>4</w:t>
      </w:r>
      <w:bookmarkStart w:id="0" w:name="_GoBack"/>
      <w:bookmarkEnd w:id="0"/>
      <w:r w:rsidRPr="008F447B">
        <w:rPr>
          <w:rFonts w:eastAsia="標楷體" w:hint="eastAsia"/>
          <w:b/>
          <w:bCs/>
          <w:kern w:val="0"/>
          <w:sz w:val="36"/>
          <w:szCs w:val="36"/>
        </w:rPr>
        <w:t>學</w:t>
      </w:r>
      <w:r w:rsidRPr="008F447B">
        <w:rPr>
          <w:rFonts w:ascii="標楷體" w:eastAsia="標楷體" w:hAnsi="標楷體" w:cs="新細明體" w:hint="eastAsia"/>
          <w:b/>
          <w:bCs/>
          <w:kern w:val="0"/>
          <w:sz w:val="36"/>
          <w:szCs w:val="36"/>
        </w:rPr>
        <w:t>年度      高級中學申請身心障礙鑑定學生清冊</w:t>
      </w:r>
    </w:p>
    <w:tbl>
      <w:tblPr>
        <w:tblW w:w="48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7"/>
        <w:gridCol w:w="1529"/>
        <w:gridCol w:w="577"/>
        <w:gridCol w:w="843"/>
        <w:gridCol w:w="1957"/>
        <w:gridCol w:w="851"/>
        <w:gridCol w:w="2524"/>
      </w:tblGrid>
      <w:tr w:rsidR="008F447B" w:rsidRPr="006333C1" w:rsidTr="00916E69">
        <w:trPr>
          <w:trHeight w:val="618"/>
          <w:jc w:val="center"/>
        </w:trPr>
        <w:tc>
          <w:tcPr>
            <w:tcW w:w="912" w:type="pct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47B" w:rsidRPr="00F47D56" w:rsidRDefault="008F447B" w:rsidP="00916E69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F47D56">
              <w:rPr>
                <w:rFonts w:ascii="標楷體" w:eastAsia="標楷體" w:hAnsi="標楷體" w:cs="Arial"/>
                <w:b/>
                <w:kern w:val="0"/>
                <w:szCs w:val="24"/>
              </w:rPr>
              <w:t xml:space="preserve">提報日期 </w:t>
            </w:r>
          </w:p>
        </w:tc>
        <w:tc>
          <w:tcPr>
            <w:tcW w:w="1040" w:type="pct"/>
            <w:gridSpan w:val="2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47B" w:rsidRPr="00F47D56" w:rsidRDefault="008F447B" w:rsidP="00916E69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F47D56">
              <w:rPr>
                <w:rFonts w:ascii="標楷體" w:eastAsia="標楷體" w:hAnsi="標楷體" w:cs="Arial"/>
                <w:b/>
                <w:kern w:val="0"/>
                <w:szCs w:val="24"/>
              </w:rPr>
              <w:t>學</w:t>
            </w:r>
            <w:r w:rsidRPr="00F47D5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 xml:space="preserve">      </w:t>
            </w:r>
            <w:r w:rsidRPr="00F47D56">
              <w:rPr>
                <w:rFonts w:ascii="標楷體" w:eastAsia="標楷體" w:hAnsi="標楷體" w:cs="Arial"/>
                <w:b/>
                <w:kern w:val="0"/>
                <w:szCs w:val="24"/>
              </w:rPr>
              <w:t xml:space="preserve">生 </w:t>
            </w:r>
          </w:p>
        </w:tc>
        <w:tc>
          <w:tcPr>
            <w:tcW w:w="416" w:type="pct"/>
            <w:shd w:val="clear" w:color="auto" w:fill="EEEEEE"/>
            <w:vAlign w:val="center"/>
          </w:tcPr>
          <w:p w:rsidR="008F447B" w:rsidRPr="00F47D56" w:rsidRDefault="008F447B" w:rsidP="00916E69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F47D5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年級</w:t>
            </w:r>
          </w:p>
        </w:tc>
        <w:tc>
          <w:tcPr>
            <w:tcW w:w="1386" w:type="pct"/>
            <w:gridSpan w:val="2"/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F447B" w:rsidRPr="00F47D56" w:rsidRDefault="008F447B" w:rsidP="00916E69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F47D56">
              <w:rPr>
                <w:rFonts w:ascii="標楷體" w:eastAsia="標楷體" w:hAnsi="標楷體" w:cs="Arial"/>
                <w:b/>
                <w:kern w:val="0"/>
                <w:szCs w:val="24"/>
              </w:rPr>
              <w:t>提報類組</w:t>
            </w:r>
          </w:p>
          <w:p w:rsidR="008F447B" w:rsidRPr="00F47D56" w:rsidRDefault="008F447B" w:rsidP="00916E69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F47D5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學障/智障/情障</w:t>
            </w:r>
          </w:p>
        </w:tc>
        <w:tc>
          <w:tcPr>
            <w:tcW w:w="1246" w:type="pct"/>
            <w:shd w:val="clear" w:color="auto" w:fill="FFFFFF"/>
            <w:vAlign w:val="center"/>
            <w:hideMark/>
          </w:tcPr>
          <w:p w:rsidR="008F447B" w:rsidRPr="00F47D56" w:rsidRDefault="008F447B" w:rsidP="00916E69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F47D56">
              <w:rPr>
                <w:rFonts w:ascii="標楷體" w:eastAsia="標楷體" w:hAnsi="標楷體" w:cs="Arial" w:hint="eastAsia"/>
                <w:b/>
                <w:kern w:val="0"/>
                <w:szCs w:val="24"/>
              </w:rPr>
              <w:t>備    註</w:t>
            </w:r>
            <w:r w:rsidRPr="00F47D56">
              <w:rPr>
                <w:rFonts w:ascii="標楷體" w:eastAsia="標楷體" w:hAnsi="標楷體" w:cs="Arial"/>
                <w:b/>
                <w:kern w:val="0"/>
                <w:szCs w:val="24"/>
              </w:rPr>
              <w:t xml:space="preserve"> </w:t>
            </w: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  <w:hideMark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333C1">
              <w:rPr>
                <w:rFonts w:ascii="Arial" w:hAnsi="Arial" w:cs="Arial" w:hint="eastAsia"/>
                <w:kern w:val="0"/>
                <w:szCs w:val="24"/>
              </w:rPr>
              <w:t>○○○</w:t>
            </w: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十</w:t>
            </w:r>
          </w:p>
        </w:tc>
        <w:tc>
          <w:tcPr>
            <w:tcW w:w="1386" w:type="pct"/>
            <w:gridSpan w:val="2"/>
            <w:vAlign w:val="center"/>
            <w:hideMark/>
          </w:tcPr>
          <w:p w:rsidR="008F447B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學習障礙</w:t>
            </w:r>
            <w:r w:rsidRPr="006333C1">
              <w:rPr>
                <w:rFonts w:ascii="標楷體" w:eastAsia="標楷體" w:hAnsi="標楷體" w:cs="Arial" w:hint="eastAsia"/>
                <w:kern w:val="0"/>
                <w:szCs w:val="24"/>
              </w:rPr>
              <w:t>個案</w:t>
            </w:r>
          </w:p>
          <w:p w:rsidR="008F447B" w:rsidRPr="006333C1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新提報</w:t>
            </w:r>
          </w:p>
        </w:tc>
        <w:tc>
          <w:tcPr>
            <w:tcW w:w="1246" w:type="pct"/>
            <w:vAlign w:val="center"/>
            <w:hideMark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333C1">
              <w:rPr>
                <w:rFonts w:ascii="Arial" w:hAnsi="Arial" w:cs="Arial" w:hint="eastAsia"/>
                <w:kern w:val="0"/>
                <w:szCs w:val="24"/>
              </w:rPr>
              <w:t>○○○</w:t>
            </w: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十</w:t>
            </w:r>
          </w:p>
        </w:tc>
        <w:tc>
          <w:tcPr>
            <w:tcW w:w="1386" w:type="pct"/>
            <w:gridSpan w:val="2"/>
            <w:vAlign w:val="center"/>
          </w:tcPr>
          <w:p w:rsidR="008F447B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智能障礙</w:t>
            </w:r>
            <w:r w:rsidRPr="006333C1">
              <w:rPr>
                <w:rFonts w:ascii="標楷體" w:eastAsia="標楷體" w:hAnsi="標楷體" w:cs="Arial" w:hint="eastAsia"/>
                <w:kern w:val="0"/>
                <w:szCs w:val="24"/>
              </w:rPr>
              <w:t>個案</w:t>
            </w:r>
          </w:p>
          <w:p w:rsidR="008F447B" w:rsidRPr="006333C1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重新鑑定</w:t>
            </w: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6333C1">
              <w:rPr>
                <w:rFonts w:ascii="Arial" w:hAnsi="Arial" w:cs="Arial" w:hint="eastAsia"/>
                <w:kern w:val="0"/>
                <w:szCs w:val="24"/>
              </w:rPr>
              <w:t>○○○</w:t>
            </w: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十</w:t>
            </w:r>
          </w:p>
        </w:tc>
        <w:tc>
          <w:tcPr>
            <w:tcW w:w="1386" w:type="pct"/>
            <w:gridSpan w:val="2"/>
            <w:vAlign w:val="center"/>
          </w:tcPr>
          <w:p w:rsidR="008F447B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情緒行為</w:t>
            </w:r>
            <w:r w:rsidRPr="006333C1">
              <w:rPr>
                <w:rFonts w:ascii="標楷體" w:eastAsia="標楷體" w:hAnsi="標楷體" w:cs="Arial" w:hint="eastAsia"/>
                <w:kern w:val="0"/>
                <w:szCs w:val="24"/>
              </w:rPr>
              <w:t>個案</w:t>
            </w:r>
          </w:p>
          <w:p w:rsidR="008F447B" w:rsidRPr="006333C1" w:rsidRDefault="008F447B" w:rsidP="00916E69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重新鑑定</w:t>
            </w: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rPr>
          <w:trHeight w:val="927"/>
          <w:jc w:val="center"/>
        </w:trPr>
        <w:tc>
          <w:tcPr>
            <w:tcW w:w="912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040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41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  <w:u w:val="single"/>
              </w:rPr>
            </w:pPr>
          </w:p>
        </w:tc>
        <w:tc>
          <w:tcPr>
            <w:tcW w:w="1386" w:type="pct"/>
            <w:gridSpan w:val="2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  <w:tc>
          <w:tcPr>
            <w:tcW w:w="1246" w:type="pct"/>
            <w:vAlign w:val="center"/>
          </w:tcPr>
          <w:p w:rsidR="008F447B" w:rsidRPr="006333C1" w:rsidRDefault="008F447B" w:rsidP="00916E69">
            <w:pPr>
              <w:widowControl/>
              <w:jc w:val="center"/>
              <w:rPr>
                <w:rFonts w:ascii="Arial" w:hAnsi="Arial" w:cs="Arial"/>
                <w:kern w:val="0"/>
                <w:szCs w:val="24"/>
              </w:rPr>
            </w:pPr>
          </w:p>
        </w:tc>
      </w:tr>
      <w:tr w:rsidR="008F447B" w:rsidRPr="006333C1" w:rsidTr="00916E69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94"/>
          <w:jc w:val="center"/>
        </w:trPr>
        <w:tc>
          <w:tcPr>
            <w:tcW w:w="1667" w:type="pct"/>
            <w:gridSpan w:val="2"/>
            <w:vAlign w:val="center"/>
          </w:tcPr>
          <w:p w:rsidR="008F447B" w:rsidRPr="006333C1" w:rsidRDefault="008F447B" w:rsidP="00916E69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333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承辦人員</w:t>
            </w:r>
          </w:p>
        </w:tc>
        <w:tc>
          <w:tcPr>
            <w:tcW w:w="1667" w:type="pct"/>
            <w:gridSpan w:val="3"/>
            <w:tcBorders>
              <w:right w:val="single" w:sz="6" w:space="0" w:color="auto"/>
            </w:tcBorders>
            <w:vAlign w:val="center"/>
          </w:tcPr>
          <w:p w:rsidR="008F447B" w:rsidRPr="006333C1" w:rsidRDefault="008F447B" w:rsidP="00916E69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333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主任核章</w:t>
            </w:r>
          </w:p>
        </w:tc>
        <w:tc>
          <w:tcPr>
            <w:tcW w:w="1666" w:type="pct"/>
            <w:gridSpan w:val="2"/>
            <w:tcBorders>
              <w:left w:val="single" w:sz="6" w:space="0" w:color="auto"/>
            </w:tcBorders>
            <w:vAlign w:val="center"/>
          </w:tcPr>
          <w:p w:rsidR="008F447B" w:rsidRPr="006333C1" w:rsidRDefault="008F447B" w:rsidP="00916E69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333C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校長核章</w:t>
            </w:r>
          </w:p>
        </w:tc>
      </w:tr>
      <w:tr w:rsidR="008F447B" w:rsidRPr="006333C1" w:rsidTr="00916E69">
        <w:tblPrEx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0"/>
          <w:jc w:val="center"/>
        </w:trPr>
        <w:tc>
          <w:tcPr>
            <w:tcW w:w="1667" w:type="pct"/>
            <w:gridSpan w:val="2"/>
            <w:vAlign w:val="center"/>
          </w:tcPr>
          <w:p w:rsidR="008F447B" w:rsidRPr="006333C1" w:rsidRDefault="008F447B" w:rsidP="00916E69">
            <w:pPr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1667" w:type="pct"/>
            <w:gridSpan w:val="3"/>
            <w:tcBorders>
              <w:right w:val="single" w:sz="6" w:space="0" w:color="auto"/>
            </w:tcBorders>
            <w:vAlign w:val="center"/>
          </w:tcPr>
          <w:p w:rsidR="008F447B" w:rsidRPr="006333C1" w:rsidRDefault="008F447B" w:rsidP="00916E69">
            <w:pPr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  <w:tc>
          <w:tcPr>
            <w:tcW w:w="1666" w:type="pct"/>
            <w:gridSpan w:val="2"/>
            <w:tcBorders>
              <w:left w:val="single" w:sz="6" w:space="0" w:color="auto"/>
            </w:tcBorders>
            <w:vAlign w:val="center"/>
          </w:tcPr>
          <w:p w:rsidR="008F447B" w:rsidRPr="006333C1" w:rsidRDefault="008F447B" w:rsidP="00916E69">
            <w:pPr>
              <w:jc w:val="center"/>
              <w:rPr>
                <w:rFonts w:ascii="新細明體" w:hAnsi="新細明體" w:cs="新細明體"/>
                <w:kern w:val="0"/>
                <w:sz w:val="22"/>
              </w:rPr>
            </w:pPr>
          </w:p>
        </w:tc>
      </w:tr>
    </w:tbl>
    <w:p w:rsidR="008F447B" w:rsidRPr="006333C1" w:rsidRDefault="008F447B" w:rsidP="008F447B">
      <w:pPr>
        <w:rPr>
          <w:rFonts w:ascii="新細明體" w:hAnsi="新細明體" w:cs="新細明體"/>
          <w:kern w:val="0"/>
          <w:sz w:val="22"/>
        </w:rPr>
      </w:pPr>
    </w:p>
    <w:p w:rsidR="008F447B" w:rsidRPr="006333C1" w:rsidRDefault="008F447B" w:rsidP="008F447B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6333C1">
        <w:rPr>
          <w:rFonts w:ascii="標楷體" w:eastAsia="標楷體" w:hAnsi="標楷體" w:cs="新細明體"/>
          <w:b/>
          <w:kern w:val="0"/>
          <w:sz w:val="28"/>
          <w:szCs w:val="28"/>
        </w:rPr>
        <w:t>提報人數</w:t>
      </w:r>
      <w:r w:rsidRPr="006333C1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：共   </w:t>
      </w:r>
      <w:r w:rsidRPr="006333C1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</w:t>
      </w:r>
      <w:r w:rsidRPr="006333C1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Pr="006333C1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人</w:t>
      </w:r>
    </w:p>
    <w:p w:rsidR="001D5D6C" w:rsidRDefault="001D5D6C"/>
    <w:sectPr w:rsidR="001D5D6C" w:rsidSect="008F44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C9D" w:rsidRDefault="003D6C9D" w:rsidP="00B00F24">
      <w:r>
        <w:separator/>
      </w:r>
    </w:p>
  </w:endnote>
  <w:endnote w:type="continuationSeparator" w:id="0">
    <w:p w:rsidR="003D6C9D" w:rsidRDefault="003D6C9D" w:rsidP="00B00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C9D" w:rsidRDefault="003D6C9D" w:rsidP="00B00F24">
      <w:r>
        <w:separator/>
      </w:r>
    </w:p>
  </w:footnote>
  <w:footnote w:type="continuationSeparator" w:id="0">
    <w:p w:rsidR="003D6C9D" w:rsidRDefault="003D6C9D" w:rsidP="00B00F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7B"/>
    <w:rsid w:val="001D5D6C"/>
    <w:rsid w:val="003D6C9D"/>
    <w:rsid w:val="008F447B"/>
    <w:rsid w:val="00B0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C8ACE-DBA3-4D60-9AAB-C0E8CB8B8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47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0F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B00F2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00F2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00F2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2025-02-12T03:42:00Z</dcterms:created>
  <dcterms:modified xsi:type="dcterms:W3CDTF">2026-03-17T02:40:00Z</dcterms:modified>
</cp:coreProperties>
</file>